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F54E" w14:textId="77777777" w:rsidR="00814EDC" w:rsidRDefault="00D8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#7</w:t>
      </w:r>
      <w:r w:rsidR="00814EDC">
        <w:rPr>
          <w:rFonts w:ascii="Times New Roman" w:hAnsi="Times New Roman" w:cs="Times New Roman"/>
          <w:sz w:val="24"/>
          <w:szCs w:val="24"/>
        </w:rPr>
        <w:br/>
      </w:r>
      <w:r w:rsidR="00814EDC" w:rsidRPr="001B627F">
        <w:rPr>
          <w:rFonts w:ascii="Times New Roman" w:hAnsi="Times New Roman" w:cs="Times New Roman"/>
          <w:sz w:val="24"/>
          <w:szCs w:val="24"/>
        </w:rPr>
        <w:t>Format:  Type or write clearly</w:t>
      </w:r>
      <w:r w:rsidR="00814EDC" w:rsidRPr="001B627F">
        <w:rPr>
          <w:rFonts w:ascii="Times New Roman" w:hAnsi="Times New Roman" w:cs="Times New Roman"/>
          <w:sz w:val="24"/>
          <w:szCs w:val="24"/>
        </w:rPr>
        <w:tab/>
      </w:r>
      <w:r w:rsidR="00814EDC" w:rsidRPr="001B627F">
        <w:rPr>
          <w:rFonts w:ascii="Times New Roman" w:hAnsi="Times New Roman" w:cs="Times New Roman"/>
          <w:sz w:val="24"/>
          <w:szCs w:val="24"/>
        </w:rPr>
        <w:br/>
        <w:t xml:space="preserve">            WARNING:  You must put your answers on this worksheet.  Do not answer on a separate </w:t>
      </w:r>
      <w:r w:rsidR="00814EDC" w:rsidRPr="001B627F">
        <w:rPr>
          <w:rFonts w:ascii="Times New Roman" w:hAnsi="Times New Roman" w:cs="Times New Roman"/>
          <w:sz w:val="24"/>
          <w:szCs w:val="24"/>
        </w:rPr>
        <w:br/>
        <w:t xml:space="preserve">                                   sheet of paper.</w:t>
      </w:r>
    </w:p>
    <w:p w14:paraId="70E15320" w14:textId="77777777" w:rsidR="00304E41" w:rsidRPr="00304E41" w:rsidRDefault="00304E41" w:rsidP="0010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Visit the website:</w:t>
      </w:r>
    </w:p>
    <w:p w14:paraId="0F3EEFC3" w14:textId="77777777" w:rsidR="0051674E" w:rsidRPr="00304E41" w:rsidRDefault="00100BE8" w:rsidP="00100CF7">
      <w:pPr>
        <w:jc w:val="both"/>
        <w:rPr>
          <w:rFonts w:ascii="Times New Roman" w:hAnsi="Times New Roman" w:cs="Times New Roman"/>
          <w:sz w:val="24"/>
          <w:szCs w:val="24"/>
        </w:rPr>
      </w:pPr>
      <w:r w:rsidRPr="00304E41">
        <w:rPr>
          <w:rFonts w:ascii="Times New Roman" w:hAnsi="Times New Roman" w:cs="Times New Roman"/>
          <w:sz w:val="24"/>
          <w:szCs w:val="24"/>
        </w:rPr>
        <w:t>http://www.visionlearning.com/library/module_viewer.php?mid=64&amp;mcid=&amp;l=</w:t>
      </w:r>
    </w:p>
    <w:p w14:paraId="7C80B45F" w14:textId="77777777" w:rsidR="007B2382" w:rsidRPr="00814EDC" w:rsidRDefault="00304E41" w:rsidP="0010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module on </w:t>
      </w:r>
      <w:r w:rsidR="007A22D4">
        <w:rPr>
          <w:rFonts w:ascii="Times New Roman" w:hAnsi="Times New Roman" w:cs="Times New Roman"/>
          <w:sz w:val="24"/>
          <w:szCs w:val="24"/>
        </w:rPr>
        <w:t>“</w:t>
      </w:r>
      <w:r w:rsidR="00E71B81">
        <w:rPr>
          <w:rFonts w:ascii="Times New Roman" w:hAnsi="Times New Roman" w:cs="Times New Roman"/>
          <w:sz w:val="24"/>
          <w:szCs w:val="24"/>
        </w:rPr>
        <w:t xml:space="preserve">Discovery and Structure of Cells” </w:t>
      </w:r>
      <w:r>
        <w:rPr>
          <w:rFonts w:ascii="Times New Roman" w:hAnsi="Times New Roman" w:cs="Times New Roman"/>
          <w:sz w:val="24"/>
          <w:szCs w:val="24"/>
        </w:rPr>
        <w:t>and complete the quiz.</w:t>
      </w:r>
      <w:r w:rsidR="003145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Print out your score from the quiz.  You do not need to take the quiz multiple times to get a perfect score.  I am not interested in your score, just in the fact that you completed the quiz.  That is, a student who scored 1 out of </w:t>
      </w:r>
      <w:r w:rsidR="00E71B81">
        <w:rPr>
          <w:rFonts w:ascii="Times New Roman" w:hAnsi="Times New Roman" w:cs="Times New Roman"/>
          <w:sz w:val="24"/>
          <w:szCs w:val="24"/>
        </w:rPr>
        <w:t>1</w:t>
      </w:r>
      <w:r w:rsidR="007A22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will receive the same credit as a student who scored </w:t>
      </w:r>
      <w:r w:rsidR="007A22D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out of </w:t>
      </w:r>
      <w:r w:rsidR="007A22D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4AAFA" w14:textId="77777777" w:rsidR="007B2382" w:rsidRPr="007B2382" w:rsidRDefault="007B2382" w:rsidP="00100CF7">
      <w:pPr>
        <w:pStyle w:val="Header"/>
        <w:tabs>
          <w:tab w:val="clear" w:pos="4320"/>
          <w:tab w:val="clear" w:pos="8640"/>
        </w:tabs>
        <w:jc w:val="both"/>
      </w:pPr>
      <w:r>
        <w:t xml:space="preserve">2.  Complete the following table by writing the name of the </w:t>
      </w:r>
      <w:r w:rsidR="005819DF">
        <w:t>structure</w:t>
      </w:r>
      <w:r>
        <w:t xml:space="preserve"> or organelle in the right hand column that matches the structure/function in the left hand column. A cell </w:t>
      </w:r>
      <w:r w:rsidR="005819DF">
        <w:t>structure/organelle</w:t>
      </w:r>
      <w:r>
        <w:t xml:space="preserve"> </w:t>
      </w:r>
      <w:r>
        <w:rPr>
          <w:b/>
          <w:bCs/>
        </w:rPr>
        <w:t>may</w:t>
      </w:r>
      <w:r>
        <w:t xml:space="preserve"> be used more than once.</w:t>
      </w:r>
      <w:r w:rsidR="00CB5C71">
        <w:t xml:space="preserve">  Use the list of organelles that we generated in class or use the list in question 3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0"/>
        <w:gridCol w:w="2516"/>
      </w:tblGrid>
      <w:tr w:rsidR="007B2382" w14:paraId="755222D2" w14:textId="77777777" w:rsidTr="007B2382">
        <w:tc>
          <w:tcPr>
            <w:tcW w:w="7060" w:type="dxa"/>
            <w:vAlign w:val="center"/>
          </w:tcPr>
          <w:p w14:paraId="12702C70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Structure/Function</w:t>
            </w:r>
          </w:p>
        </w:tc>
        <w:tc>
          <w:tcPr>
            <w:tcW w:w="2516" w:type="dxa"/>
            <w:vAlign w:val="center"/>
          </w:tcPr>
          <w:p w14:paraId="746582A6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Cell Part/Organelle</w:t>
            </w:r>
          </w:p>
        </w:tc>
      </w:tr>
      <w:tr w:rsidR="007B2382" w14:paraId="0149CA61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6B0ED0B1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 xml:space="preserve">Stores material within the </w:t>
            </w:r>
            <w:r w:rsidR="00E71B81">
              <w:t xml:space="preserve">plant </w:t>
            </w:r>
            <w:r>
              <w:t>cell</w:t>
            </w:r>
          </w:p>
        </w:tc>
        <w:tc>
          <w:tcPr>
            <w:tcW w:w="2516" w:type="dxa"/>
            <w:vAlign w:val="center"/>
          </w:tcPr>
          <w:p w14:paraId="326900A0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2CA448F9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06E58CF6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Closely stacked, flattened sacs (plants only)</w:t>
            </w:r>
          </w:p>
        </w:tc>
        <w:tc>
          <w:tcPr>
            <w:tcW w:w="2516" w:type="dxa"/>
            <w:vAlign w:val="center"/>
          </w:tcPr>
          <w:p w14:paraId="2F5D62CE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6B766EAE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35904945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 xml:space="preserve">The </w:t>
            </w:r>
            <w:r w:rsidR="00BE46BE">
              <w:t xml:space="preserve">exact </w:t>
            </w:r>
            <w:r>
              <w:t>sites of protein synthesis</w:t>
            </w:r>
          </w:p>
        </w:tc>
        <w:tc>
          <w:tcPr>
            <w:tcW w:w="2516" w:type="dxa"/>
            <w:vAlign w:val="center"/>
          </w:tcPr>
          <w:p w14:paraId="7B579EDD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A84384" w14:paraId="564A2EE8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398106B7" w14:textId="77777777" w:rsidR="00A84384" w:rsidRDefault="00A84384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Can either store chemicals that deter predators or color pigments which attract pollinators for sexual reproduction</w:t>
            </w:r>
          </w:p>
        </w:tc>
        <w:tc>
          <w:tcPr>
            <w:tcW w:w="2516" w:type="dxa"/>
            <w:vAlign w:val="center"/>
          </w:tcPr>
          <w:p w14:paraId="25EB7DEA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0506F2E1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76F65D42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Organelle that manages or controls all the cell functions in a eukaryotic cell</w:t>
            </w:r>
          </w:p>
        </w:tc>
        <w:tc>
          <w:tcPr>
            <w:tcW w:w="2516" w:type="dxa"/>
            <w:vAlign w:val="center"/>
          </w:tcPr>
          <w:p w14:paraId="6464AB27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71FC7C5D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76A050F1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Contains chlorophyll, a green pigment that traps energy from sunlight and gives plants their green color</w:t>
            </w:r>
          </w:p>
        </w:tc>
        <w:tc>
          <w:tcPr>
            <w:tcW w:w="2516" w:type="dxa"/>
            <w:vAlign w:val="center"/>
          </w:tcPr>
          <w:p w14:paraId="7F4E1805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2391F14C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7E3BE20F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Digests excess or worn-out cell parts, food particles and invading viruses or bacteria</w:t>
            </w:r>
          </w:p>
        </w:tc>
        <w:tc>
          <w:tcPr>
            <w:tcW w:w="2516" w:type="dxa"/>
            <w:vAlign w:val="center"/>
          </w:tcPr>
          <w:p w14:paraId="5A5C5767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7A9EC42B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30E2B326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Small bumps located on portions of the endoplasmic reticulum</w:t>
            </w:r>
          </w:p>
        </w:tc>
        <w:tc>
          <w:tcPr>
            <w:tcW w:w="2516" w:type="dxa"/>
            <w:vAlign w:val="center"/>
          </w:tcPr>
          <w:p w14:paraId="03FF77AC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04EF6D71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37D898C9" w14:textId="77777777" w:rsidR="007B2382" w:rsidRDefault="007B2382" w:rsidP="007B238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Firm, protective structure that gives the cell its shape in plants, fungi, and most bacteria</w:t>
            </w:r>
          </w:p>
        </w:tc>
        <w:tc>
          <w:tcPr>
            <w:tcW w:w="2516" w:type="dxa"/>
            <w:vAlign w:val="center"/>
          </w:tcPr>
          <w:p w14:paraId="0B6A37E8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A84384" w14:paraId="443DCB25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70463754" w14:textId="77777777" w:rsidR="00A84384" w:rsidRDefault="00A84384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Detoxifies chemicals, drugs, alcohol</w:t>
            </w:r>
          </w:p>
        </w:tc>
        <w:tc>
          <w:tcPr>
            <w:tcW w:w="2516" w:type="dxa"/>
            <w:vAlign w:val="center"/>
          </w:tcPr>
          <w:p w14:paraId="50C582F5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4F1432A1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11A711A0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Produces a usable form of energy for the cell</w:t>
            </w:r>
          </w:p>
        </w:tc>
        <w:tc>
          <w:tcPr>
            <w:tcW w:w="2516" w:type="dxa"/>
            <w:vAlign w:val="center"/>
          </w:tcPr>
          <w:p w14:paraId="515BF008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793657F4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54E72E84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lastRenderedPageBreak/>
              <w:t>Packages proteins for transport out of the cell</w:t>
            </w:r>
          </w:p>
        </w:tc>
        <w:tc>
          <w:tcPr>
            <w:tcW w:w="2516" w:type="dxa"/>
            <w:vAlign w:val="center"/>
          </w:tcPr>
          <w:p w14:paraId="43F06A99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3171D20C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34D92CD1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Site where ribosomes are made</w:t>
            </w:r>
          </w:p>
        </w:tc>
        <w:tc>
          <w:tcPr>
            <w:tcW w:w="2516" w:type="dxa"/>
            <w:vAlign w:val="center"/>
          </w:tcPr>
          <w:p w14:paraId="0A992D77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189D91C3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7693E974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The membrane surrounding the cell</w:t>
            </w:r>
          </w:p>
        </w:tc>
        <w:tc>
          <w:tcPr>
            <w:tcW w:w="2516" w:type="dxa"/>
            <w:vAlign w:val="center"/>
          </w:tcPr>
          <w:p w14:paraId="236FF1D7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0A6D42B8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6FED9258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Name for the collection of DNA in the nucleus of eukaryotic cells</w:t>
            </w:r>
          </w:p>
        </w:tc>
        <w:tc>
          <w:tcPr>
            <w:tcW w:w="2516" w:type="dxa"/>
            <w:vAlign w:val="center"/>
          </w:tcPr>
          <w:p w14:paraId="08143621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751E62E5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1CA53F33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Consist of hollow tubes which provide support for the cell</w:t>
            </w:r>
          </w:p>
        </w:tc>
        <w:tc>
          <w:tcPr>
            <w:tcW w:w="2516" w:type="dxa"/>
            <w:vAlign w:val="center"/>
          </w:tcPr>
          <w:p w14:paraId="0A763D68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0955AD32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29C4DA29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Small hair-like structures used for movement or sensing things</w:t>
            </w:r>
          </w:p>
        </w:tc>
        <w:tc>
          <w:tcPr>
            <w:tcW w:w="2516" w:type="dxa"/>
            <w:vAlign w:val="center"/>
          </w:tcPr>
          <w:p w14:paraId="7FF2312E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A84384" w14:paraId="43EEC865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36E217D4" w14:textId="77777777" w:rsidR="00A84384" w:rsidRDefault="00A84384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 xml:space="preserve"> Site of lipid production</w:t>
            </w:r>
          </w:p>
        </w:tc>
        <w:tc>
          <w:tcPr>
            <w:tcW w:w="2516" w:type="dxa"/>
            <w:vAlign w:val="center"/>
          </w:tcPr>
          <w:p w14:paraId="1AB8F07E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52363E5E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3A8AB47E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Composed of a phospholipid bilayer</w:t>
            </w:r>
          </w:p>
        </w:tc>
        <w:tc>
          <w:tcPr>
            <w:tcW w:w="2516" w:type="dxa"/>
            <w:vAlign w:val="center"/>
          </w:tcPr>
          <w:p w14:paraId="763B0B87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7B2382" w14:paraId="569CA5C3" w14:textId="77777777" w:rsidTr="007B2382">
        <w:trPr>
          <w:trHeight w:val="576"/>
        </w:trPr>
        <w:tc>
          <w:tcPr>
            <w:tcW w:w="7060" w:type="dxa"/>
            <w:vAlign w:val="center"/>
          </w:tcPr>
          <w:p w14:paraId="06036D99" w14:textId="77777777" w:rsidR="007B2382" w:rsidRDefault="007B2382" w:rsidP="00A50CD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Longer whip-like structures used for movement</w:t>
            </w:r>
          </w:p>
        </w:tc>
        <w:tc>
          <w:tcPr>
            <w:tcW w:w="2516" w:type="dxa"/>
            <w:vAlign w:val="center"/>
          </w:tcPr>
          <w:p w14:paraId="4C904B11" w14:textId="77777777" w:rsidR="007B2382" w:rsidRDefault="007B2382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</w:tbl>
    <w:p w14:paraId="52901AD5" w14:textId="77777777" w:rsidR="00A84384" w:rsidRDefault="00814EDC" w:rsidP="00A84384">
      <w:pPr>
        <w:pStyle w:val="Header"/>
        <w:tabs>
          <w:tab w:val="clear" w:pos="4320"/>
          <w:tab w:val="clear" w:pos="8640"/>
        </w:tabs>
      </w:pPr>
      <w:r>
        <w:br/>
      </w:r>
      <w:r w:rsidR="00A84384">
        <w:t>3.  Put a check in the appropriate column(s) to indicate whether the following organelles</w:t>
      </w:r>
      <w:r w:rsidR="005819DF">
        <w:t>/structures</w:t>
      </w:r>
      <w:r w:rsidR="00A84384">
        <w:t xml:space="preserve"> are found in plant cells, animal cells or both.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803"/>
        <w:gridCol w:w="990"/>
        <w:gridCol w:w="810"/>
        <w:gridCol w:w="2340"/>
        <w:gridCol w:w="990"/>
        <w:gridCol w:w="990"/>
      </w:tblGrid>
      <w:tr w:rsidR="00A84384" w14:paraId="3023CA32" w14:textId="77777777" w:rsidTr="00A84384">
        <w:trPr>
          <w:tblHeader/>
        </w:trPr>
        <w:tc>
          <w:tcPr>
            <w:tcW w:w="2725" w:type="dxa"/>
            <w:vAlign w:val="center"/>
          </w:tcPr>
          <w:p w14:paraId="7D6233EB" w14:textId="77777777" w:rsidR="00A84384" w:rsidRDefault="00356111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Structure/</w:t>
            </w:r>
            <w:r w:rsidR="00A84384">
              <w:rPr>
                <w:b/>
                <w:bCs/>
              </w:rPr>
              <w:t>Organelle</w:t>
            </w:r>
          </w:p>
        </w:tc>
        <w:tc>
          <w:tcPr>
            <w:tcW w:w="803" w:type="dxa"/>
            <w:vAlign w:val="center"/>
          </w:tcPr>
          <w:p w14:paraId="3B6EB6B5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 Cells</w:t>
            </w:r>
          </w:p>
        </w:tc>
        <w:tc>
          <w:tcPr>
            <w:tcW w:w="990" w:type="dxa"/>
            <w:vAlign w:val="center"/>
          </w:tcPr>
          <w:p w14:paraId="21640CCE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Animal Cells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64C0684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14:paraId="7DA2BAF5" w14:textId="77777777" w:rsidR="00A84384" w:rsidRDefault="00356111" w:rsidP="00A8438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Structure/</w:t>
            </w:r>
            <w:r w:rsidR="00A84384">
              <w:rPr>
                <w:b/>
                <w:bCs/>
              </w:rPr>
              <w:t>Organelle</w:t>
            </w:r>
          </w:p>
        </w:tc>
        <w:tc>
          <w:tcPr>
            <w:tcW w:w="990" w:type="dxa"/>
          </w:tcPr>
          <w:p w14:paraId="66EB545E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 Cells</w:t>
            </w:r>
          </w:p>
        </w:tc>
        <w:tc>
          <w:tcPr>
            <w:tcW w:w="990" w:type="dxa"/>
          </w:tcPr>
          <w:p w14:paraId="6D1094A7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Animal Cells</w:t>
            </w:r>
          </w:p>
        </w:tc>
      </w:tr>
      <w:tr w:rsidR="00A84384" w14:paraId="2B1BC856" w14:textId="77777777" w:rsidTr="00A84384">
        <w:trPr>
          <w:trHeight w:val="432"/>
        </w:trPr>
        <w:tc>
          <w:tcPr>
            <w:tcW w:w="2725" w:type="dxa"/>
          </w:tcPr>
          <w:p w14:paraId="6810BFFF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Cell Wall</w:t>
            </w:r>
          </w:p>
        </w:tc>
        <w:tc>
          <w:tcPr>
            <w:tcW w:w="803" w:type="dxa"/>
          </w:tcPr>
          <w:p w14:paraId="65A27FB0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14:paraId="26096BEA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27DB5D7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2340" w:type="dxa"/>
          </w:tcPr>
          <w:p w14:paraId="3BB5DE09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Central vacuole</w:t>
            </w:r>
          </w:p>
        </w:tc>
        <w:tc>
          <w:tcPr>
            <w:tcW w:w="990" w:type="dxa"/>
          </w:tcPr>
          <w:p w14:paraId="4B13CC72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14:paraId="51970EB3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A84384" w14:paraId="78DD932C" w14:textId="77777777" w:rsidTr="00A84384">
        <w:trPr>
          <w:trHeight w:val="432"/>
        </w:trPr>
        <w:tc>
          <w:tcPr>
            <w:tcW w:w="2725" w:type="dxa"/>
          </w:tcPr>
          <w:p w14:paraId="63E166E1" w14:textId="77777777" w:rsidR="00A84384" w:rsidRDefault="00A67179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Transport </w:t>
            </w:r>
            <w:r w:rsidR="00A84384">
              <w:t>Vesicle</w:t>
            </w:r>
          </w:p>
        </w:tc>
        <w:tc>
          <w:tcPr>
            <w:tcW w:w="803" w:type="dxa"/>
          </w:tcPr>
          <w:p w14:paraId="5934A532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14:paraId="53B258BD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C0321E0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2340" w:type="dxa"/>
          </w:tcPr>
          <w:p w14:paraId="1F3778B3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Rough Endoplasmic reticulum</w:t>
            </w:r>
          </w:p>
        </w:tc>
        <w:tc>
          <w:tcPr>
            <w:tcW w:w="990" w:type="dxa"/>
          </w:tcPr>
          <w:p w14:paraId="2E1E3B47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14:paraId="58D4DADF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A84384" w14:paraId="0BD451CB" w14:textId="77777777" w:rsidTr="00A84384">
        <w:trPr>
          <w:trHeight w:val="432"/>
        </w:trPr>
        <w:tc>
          <w:tcPr>
            <w:tcW w:w="2725" w:type="dxa"/>
          </w:tcPr>
          <w:p w14:paraId="6763E9FB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Chloroplast</w:t>
            </w:r>
          </w:p>
        </w:tc>
        <w:tc>
          <w:tcPr>
            <w:tcW w:w="803" w:type="dxa"/>
          </w:tcPr>
          <w:p w14:paraId="7F142AB4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14:paraId="43B74A81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9B20E4D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EDB9F33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Ribosome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A7751B3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E8628B4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CB5C71" w14:paraId="36343132" w14:textId="77777777" w:rsidTr="00A84384">
        <w:trPr>
          <w:trHeight w:val="432"/>
        </w:trPr>
        <w:tc>
          <w:tcPr>
            <w:tcW w:w="2725" w:type="dxa"/>
          </w:tcPr>
          <w:p w14:paraId="6B528866" w14:textId="77777777" w:rsidR="00CB5C71" w:rsidRDefault="00CB5C71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Nucleus</w:t>
            </w:r>
          </w:p>
        </w:tc>
        <w:tc>
          <w:tcPr>
            <w:tcW w:w="803" w:type="dxa"/>
          </w:tcPr>
          <w:p w14:paraId="58479EF9" w14:textId="77777777" w:rsidR="00CB5C71" w:rsidRDefault="00CB5C71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14:paraId="4EAAA247" w14:textId="77777777" w:rsidR="00CB5C71" w:rsidRDefault="00CB5C71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320663F" w14:textId="77777777" w:rsidR="00CB5C71" w:rsidRDefault="00CB5C71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CFF3A4F" w14:textId="77777777" w:rsidR="00CB5C71" w:rsidRDefault="00CB5C71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Plasma membrane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66C9DC0" w14:textId="77777777" w:rsidR="00CB5C71" w:rsidRDefault="00CB5C71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FECB04B" w14:textId="77777777" w:rsidR="00CB5C71" w:rsidRDefault="00CB5C71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A84384" w14:paraId="5263F0A3" w14:textId="77777777" w:rsidTr="00CB5C71">
        <w:trPr>
          <w:trHeight w:val="432"/>
        </w:trPr>
        <w:tc>
          <w:tcPr>
            <w:tcW w:w="2725" w:type="dxa"/>
          </w:tcPr>
          <w:p w14:paraId="0B502010" w14:textId="77777777" w:rsidR="00A84384" w:rsidRDefault="005819DF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DNA</w:t>
            </w:r>
          </w:p>
        </w:tc>
        <w:tc>
          <w:tcPr>
            <w:tcW w:w="803" w:type="dxa"/>
          </w:tcPr>
          <w:p w14:paraId="1BEAB193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14:paraId="15AB0AE1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DCD0F3C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ECE652A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Vacuole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F0BB31A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EE2EB27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A84384" w14:paraId="38415E05" w14:textId="77777777" w:rsidTr="00CB5C71">
        <w:trPr>
          <w:trHeight w:val="432"/>
        </w:trPr>
        <w:tc>
          <w:tcPr>
            <w:tcW w:w="2725" w:type="dxa"/>
          </w:tcPr>
          <w:p w14:paraId="5F138344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Cytoplasm</w:t>
            </w:r>
          </w:p>
        </w:tc>
        <w:tc>
          <w:tcPr>
            <w:tcW w:w="803" w:type="dxa"/>
          </w:tcPr>
          <w:p w14:paraId="0A9FB0AE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14:paraId="2B49C90C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14:paraId="48B28FED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447" w14:textId="77777777" w:rsidR="00A84384" w:rsidRDefault="00CB5C71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 w:rsidRPr="00CB5C71">
              <w:t>Nucleolus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EB7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61CB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A84384" w14:paraId="260F2184" w14:textId="77777777" w:rsidTr="00CB5C71">
        <w:trPr>
          <w:trHeight w:val="432"/>
        </w:trPr>
        <w:tc>
          <w:tcPr>
            <w:tcW w:w="2725" w:type="dxa"/>
          </w:tcPr>
          <w:p w14:paraId="3EC0C547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Cytoskeleton</w:t>
            </w:r>
          </w:p>
        </w:tc>
        <w:tc>
          <w:tcPr>
            <w:tcW w:w="803" w:type="dxa"/>
          </w:tcPr>
          <w:p w14:paraId="045CF802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14:paraId="7DA31594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747FB916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C779A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53D77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3D4FF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A84384" w14:paraId="195540ED" w14:textId="77777777" w:rsidTr="00A84384">
        <w:trPr>
          <w:trHeight w:val="432"/>
        </w:trPr>
        <w:tc>
          <w:tcPr>
            <w:tcW w:w="2725" w:type="dxa"/>
          </w:tcPr>
          <w:p w14:paraId="2D85877E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Smooth Endoplasmic Reticulum</w:t>
            </w:r>
          </w:p>
        </w:tc>
        <w:tc>
          <w:tcPr>
            <w:tcW w:w="803" w:type="dxa"/>
          </w:tcPr>
          <w:p w14:paraId="76ABABA3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14:paraId="32E47544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01737EA9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6CEBB69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F896D2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BEB5E7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A84384" w14:paraId="6E538435" w14:textId="77777777" w:rsidTr="00A84384">
        <w:trPr>
          <w:trHeight w:val="432"/>
        </w:trPr>
        <w:tc>
          <w:tcPr>
            <w:tcW w:w="2725" w:type="dxa"/>
          </w:tcPr>
          <w:p w14:paraId="76A88E0D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Golgi apparatus</w:t>
            </w:r>
          </w:p>
        </w:tc>
        <w:tc>
          <w:tcPr>
            <w:tcW w:w="803" w:type="dxa"/>
          </w:tcPr>
          <w:p w14:paraId="3B5E6D47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14:paraId="30930DA4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147F260C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E34930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7BA46E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6002AD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A84384" w14:paraId="467623C4" w14:textId="77777777" w:rsidTr="00A84384">
        <w:trPr>
          <w:trHeight w:val="432"/>
        </w:trPr>
        <w:tc>
          <w:tcPr>
            <w:tcW w:w="2725" w:type="dxa"/>
          </w:tcPr>
          <w:p w14:paraId="1503CB89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Lysosome</w:t>
            </w:r>
          </w:p>
        </w:tc>
        <w:tc>
          <w:tcPr>
            <w:tcW w:w="803" w:type="dxa"/>
          </w:tcPr>
          <w:p w14:paraId="4DA3F7FF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14:paraId="266DD871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5F15229E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8DDF0BF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69B811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C70E23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A84384" w14:paraId="22C298D8" w14:textId="77777777" w:rsidTr="00A84384">
        <w:trPr>
          <w:trHeight w:val="432"/>
        </w:trPr>
        <w:tc>
          <w:tcPr>
            <w:tcW w:w="2725" w:type="dxa"/>
          </w:tcPr>
          <w:p w14:paraId="3D46E1E2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Mitochondria</w:t>
            </w:r>
          </w:p>
        </w:tc>
        <w:tc>
          <w:tcPr>
            <w:tcW w:w="803" w:type="dxa"/>
          </w:tcPr>
          <w:p w14:paraId="6354601C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14:paraId="36F7F72D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1D24D7E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BF3B3F0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4ADDDF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2E8C20" w14:textId="77777777" w:rsidR="00A84384" w:rsidRDefault="00A84384" w:rsidP="00A50C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</w:tbl>
    <w:p w14:paraId="1E6E5B8E" w14:textId="77777777" w:rsidR="00CB5C71" w:rsidRDefault="00CB5C71" w:rsidP="00A84384">
      <w:pPr>
        <w:pStyle w:val="Header"/>
        <w:tabs>
          <w:tab w:val="clear" w:pos="4320"/>
          <w:tab w:val="clear" w:pos="8640"/>
        </w:tabs>
      </w:pPr>
    </w:p>
    <w:p w14:paraId="0ABB1C33" w14:textId="77777777" w:rsidR="00A84384" w:rsidRDefault="005819DF" w:rsidP="00A84384">
      <w:pPr>
        <w:pStyle w:val="Header"/>
        <w:tabs>
          <w:tab w:val="clear" w:pos="4320"/>
          <w:tab w:val="clear" w:pos="8640"/>
        </w:tabs>
      </w:pPr>
      <w:r>
        <w:t xml:space="preserve">4.  Circle the structures above </w:t>
      </w:r>
      <w:r w:rsidR="00356111">
        <w:t xml:space="preserve">(in question 3) </w:t>
      </w:r>
      <w:r>
        <w:t>that are found in prokaryotic cells.</w:t>
      </w:r>
    </w:p>
    <w:p w14:paraId="47357A30" w14:textId="77777777" w:rsidR="007A22D4" w:rsidRDefault="007A22D4" w:rsidP="00A84384">
      <w:pPr>
        <w:pStyle w:val="Header"/>
        <w:tabs>
          <w:tab w:val="clear" w:pos="4320"/>
          <w:tab w:val="clear" w:pos="8640"/>
        </w:tabs>
      </w:pPr>
    </w:p>
    <w:p w14:paraId="699D5CF9" w14:textId="77777777" w:rsidR="00E71B81" w:rsidRDefault="00A67179" w:rsidP="00E71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B81">
        <w:rPr>
          <w:rFonts w:ascii="Times New Roman" w:hAnsi="Times New Roman" w:cs="Times New Roman"/>
          <w:color w:val="000000" w:themeColor="text1"/>
          <w:sz w:val="24"/>
        </w:rPr>
        <w:t>5.</w:t>
      </w:r>
      <w:r w:rsidRPr="00E71B81">
        <w:rPr>
          <w:color w:val="FF0000"/>
          <w:sz w:val="24"/>
        </w:rPr>
        <w:t xml:space="preserve"> </w:t>
      </w:r>
      <w:r w:rsidR="00E71B81" w:rsidRPr="00E71B81">
        <w:rPr>
          <w:rFonts w:ascii="Times New Roman" w:hAnsi="Times New Roman" w:cs="Times New Roman"/>
          <w:sz w:val="28"/>
          <w:szCs w:val="24"/>
        </w:rPr>
        <w:t xml:space="preserve">  </w:t>
      </w:r>
      <w:r w:rsidR="00E71B81">
        <w:rPr>
          <w:rFonts w:ascii="Times New Roman" w:hAnsi="Times New Roman" w:cs="Times New Roman"/>
          <w:sz w:val="24"/>
          <w:szCs w:val="24"/>
        </w:rPr>
        <w:t>For each cell type described below (a-e), match it to the prevalent organelle (</w:t>
      </w:r>
      <w:proofErr w:type="spellStart"/>
      <w:r w:rsidR="00E71B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1B81">
        <w:rPr>
          <w:rFonts w:ascii="Times New Roman" w:hAnsi="Times New Roman" w:cs="Times New Roman"/>
          <w:sz w:val="24"/>
          <w:szCs w:val="24"/>
        </w:rPr>
        <w:t xml:space="preserve">-v) and </w:t>
      </w:r>
      <w:r w:rsidR="00E71B81" w:rsidRPr="002F08D0">
        <w:rPr>
          <w:rFonts w:ascii="Times New Roman" w:hAnsi="Times New Roman" w:cs="Times New Roman"/>
          <w:b/>
          <w:sz w:val="24"/>
          <w:szCs w:val="24"/>
          <w:u w:val="single"/>
        </w:rPr>
        <w:t>explain WHY</w:t>
      </w:r>
      <w:r w:rsidR="00E71B81">
        <w:rPr>
          <w:rFonts w:ascii="Times New Roman" w:hAnsi="Times New Roman" w:cs="Times New Roman"/>
          <w:sz w:val="24"/>
          <w:szCs w:val="24"/>
        </w:rPr>
        <w:t xml:space="preserve"> you selected this organelle.  That is, write the correct letter (a-e) in questions </w:t>
      </w:r>
      <w:proofErr w:type="spellStart"/>
      <w:r w:rsidR="00E71B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1B81">
        <w:rPr>
          <w:rFonts w:ascii="Times New Roman" w:hAnsi="Times New Roman" w:cs="Times New Roman"/>
          <w:sz w:val="24"/>
          <w:szCs w:val="24"/>
        </w:rPr>
        <w:t>-v and explain why you selected this answer.</w:t>
      </w:r>
    </w:p>
    <w:p w14:paraId="5504BEFB" w14:textId="77777777" w:rsidR="00E71B81" w:rsidRDefault="00E71B81" w:rsidP="00E71B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F8D0F" w14:textId="77777777" w:rsidR="00E71B81" w:rsidRPr="001B627F" w:rsidRDefault="00E71B81" w:rsidP="00E71B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627F">
        <w:rPr>
          <w:rFonts w:ascii="Times New Roman" w:hAnsi="Times New Roman" w:cs="Times New Roman"/>
          <w:b/>
          <w:i/>
          <w:sz w:val="24"/>
          <w:szCs w:val="24"/>
        </w:rPr>
        <w:t>Descriptions</w:t>
      </w:r>
    </w:p>
    <w:p w14:paraId="7F73452C" w14:textId="77777777" w:rsidR="00E71B81" w:rsidRDefault="00E71B81" w:rsidP="00E71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Muscle cell in thigh of a long-distance runner</w:t>
      </w:r>
    </w:p>
    <w:p w14:paraId="0431A931" w14:textId="77777777" w:rsidR="00E71B81" w:rsidRDefault="00E71B81" w:rsidP="00E71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Pancreatic cell that secretes digestive enzymes (i.e. most enzymes are proteins)</w:t>
      </w:r>
    </w:p>
    <w:p w14:paraId="00346830" w14:textId="77777777" w:rsidR="00E71B81" w:rsidRDefault="00E71B81" w:rsidP="00E71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Ovarian cell that produces the steroid hormone estrogen (remember that steroid hormones are a type of lipid)</w:t>
      </w:r>
    </w:p>
    <w:p w14:paraId="758DB36E" w14:textId="77777777" w:rsidR="00E71B81" w:rsidRDefault="00E71B81" w:rsidP="00E71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White blood cell that engulfs and destroys bacteria</w:t>
      </w:r>
    </w:p>
    <w:p w14:paraId="5829736E" w14:textId="77777777" w:rsidR="00E71B81" w:rsidRDefault="00E71B81" w:rsidP="00E71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 Cell forming a blood vessel that provides a “canal” for continuous blood circulation </w:t>
      </w:r>
    </w:p>
    <w:p w14:paraId="493E1D8D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074D9" w14:textId="77777777" w:rsidR="00E71B81" w:rsidRPr="001B627F" w:rsidRDefault="00E71B81" w:rsidP="00E71B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627F">
        <w:rPr>
          <w:rFonts w:ascii="Times New Roman" w:hAnsi="Times New Roman" w:cs="Times New Roman"/>
          <w:b/>
          <w:i/>
          <w:sz w:val="24"/>
          <w:szCs w:val="24"/>
        </w:rPr>
        <w:t>Organelles</w:t>
      </w:r>
    </w:p>
    <w:p w14:paraId="7F8FA5BC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 In which cell would you find the most lysosomes?  Why?</w:t>
      </w:r>
    </w:p>
    <w:p w14:paraId="44D615B5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B96B2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1119E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DA3E7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 In which cell would you find the most mitochondria?  Why?</w:t>
      </w:r>
    </w:p>
    <w:p w14:paraId="3AF5B607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4ED9A" w14:textId="278AD24D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2ABB7" w14:textId="77777777" w:rsidR="00100CF7" w:rsidRDefault="00100CF7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C1C96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In which cell would you find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most smooth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ER?  Why?</w:t>
      </w:r>
    </w:p>
    <w:p w14:paraId="4F519935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F63B1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0442F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49279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In which cell would you find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most 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ER?  Why?</w:t>
      </w:r>
    </w:p>
    <w:p w14:paraId="7583E5CC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3CC00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616CE" w14:textId="77777777" w:rsid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5D1E0" w14:textId="65EE003F" w:rsidR="00A67179" w:rsidRPr="00E71B81" w:rsidRDefault="00E71B81" w:rsidP="00E7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179" w:rsidRPr="00E71B81" w:rsidSect="00A84384">
          <w:pgSz w:w="12240" w:h="15840" w:code="1"/>
          <w:pgMar w:top="1440" w:right="1080" w:bottom="1440" w:left="1440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>v.  In which cell would you f</w:t>
      </w:r>
      <w:r w:rsidR="007A22D4">
        <w:rPr>
          <w:rFonts w:ascii="Times New Roman" w:hAnsi="Times New Roman" w:cs="Times New Roman"/>
          <w:sz w:val="24"/>
          <w:szCs w:val="24"/>
        </w:rPr>
        <w:t>ind the most cytoskeleton?  Why</w:t>
      </w:r>
      <w:r w:rsidR="00100CF7">
        <w:rPr>
          <w:rFonts w:ascii="Times New Roman" w:hAnsi="Times New Roman" w:cs="Times New Roman"/>
          <w:sz w:val="24"/>
          <w:szCs w:val="24"/>
        </w:rPr>
        <w:t>?</w:t>
      </w:r>
    </w:p>
    <w:p w14:paraId="4EF14DB9" w14:textId="77777777" w:rsidR="00A84384" w:rsidRDefault="00A843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4384" w:rsidSect="0051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0C18"/>
    <w:multiLevelType w:val="hybridMultilevel"/>
    <w:tmpl w:val="666CA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E8"/>
    <w:rsid w:val="00100BE8"/>
    <w:rsid w:val="00100CF7"/>
    <w:rsid w:val="00210339"/>
    <w:rsid w:val="002A05B7"/>
    <w:rsid w:val="002C4F94"/>
    <w:rsid w:val="00304E41"/>
    <w:rsid w:val="003145B2"/>
    <w:rsid w:val="00356111"/>
    <w:rsid w:val="00430BD9"/>
    <w:rsid w:val="004D2503"/>
    <w:rsid w:val="0051674E"/>
    <w:rsid w:val="00566688"/>
    <w:rsid w:val="005819DF"/>
    <w:rsid w:val="005A1CE6"/>
    <w:rsid w:val="005C180D"/>
    <w:rsid w:val="005E617D"/>
    <w:rsid w:val="00603219"/>
    <w:rsid w:val="007A22D4"/>
    <w:rsid w:val="007B2382"/>
    <w:rsid w:val="007F5654"/>
    <w:rsid w:val="00814EDC"/>
    <w:rsid w:val="00A04D96"/>
    <w:rsid w:val="00A67179"/>
    <w:rsid w:val="00A84384"/>
    <w:rsid w:val="00AC567C"/>
    <w:rsid w:val="00AD51A6"/>
    <w:rsid w:val="00BE46BE"/>
    <w:rsid w:val="00CB5C71"/>
    <w:rsid w:val="00D84515"/>
    <w:rsid w:val="00DC0C13"/>
    <w:rsid w:val="00E71B81"/>
    <w:rsid w:val="00E94995"/>
    <w:rsid w:val="00F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825E"/>
  <w15:docId w15:val="{F9A29720-1B81-49C8-8D6C-3426E1EE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B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4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7B2382"/>
    <w:pPr>
      <w:tabs>
        <w:tab w:val="center" w:pos="4320"/>
        <w:tab w:val="right" w:pos="8640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B238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Ripley Stueckle</dc:creator>
  <cp:lastModifiedBy>Jennifer Stueckle</cp:lastModifiedBy>
  <cp:revision>2</cp:revision>
  <dcterms:created xsi:type="dcterms:W3CDTF">2020-06-05T14:02:00Z</dcterms:created>
  <dcterms:modified xsi:type="dcterms:W3CDTF">2020-06-05T14:02:00Z</dcterms:modified>
</cp:coreProperties>
</file>