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B5" w:rsidRDefault="00703057" w:rsidP="00E1760A">
      <w:pPr>
        <w:rPr>
          <w:b/>
          <w:sz w:val="32"/>
          <w:szCs w:val="32"/>
          <w:u w:val="single"/>
        </w:rPr>
      </w:pPr>
      <w:bookmarkStart w:id="0" w:name="_GoBack"/>
      <w:bookmarkEnd w:id="0"/>
      <w:r w:rsidRPr="00E1760A">
        <w:rPr>
          <w:b/>
          <w:sz w:val="32"/>
          <w:szCs w:val="32"/>
          <w:u w:val="single"/>
        </w:rPr>
        <w:t>The Energetic Yeast: Cellular Respiration and Enzymatic Activity</w:t>
      </w:r>
    </w:p>
    <w:p w:rsidR="00041F9A" w:rsidRDefault="00041F9A" w:rsidP="00E1760A">
      <w:pPr>
        <w:rPr>
          <w:i/>
          <w:sz w:val="22"/>
          <w:szCs w:val="32"/>
        </w:rPr>
      </w:pPr>
      <w:r>
        <w:rPr>
          <w:i/>
          <w:sz w:val="22"/>
          <w:szCs w:val="32"/>
        </w:rPr>
        <w:t>Graded out of 24 points</w:t>
      </w:r>
    </w:p>
    <w:p w:rsidR="00041F9A" w:rsidRPr="00041F9A" w:rsidRDefault="00041F9A" w:rsidP="00E1760A">
      <w:pPr>
        <w:rPr>
          <w:i/>
          <w:sz w:val="22"/>
          <w:szCs w:val="32"/>
        </w:rPr>
      </w:pPr>
    </w:p>
    <w:p w:rsidR="00703057" w:rsidRDefault="00703057" w:rsidP="00703057">
      <w:pPr>
        <w:pStyle w:val="ListParagraph"/>
        <w:numPr>
          <w:ilvl w:val="0"/>
          <w:numId w:val="1"/>
        </w:numPr>
      </w:pPr>
      <w:r>
        <w:t>Write your hypothesis for each experiment. Specifically indicate how oxygen levels will change with each independent variable. (3 pts)</w:t>
      </w:r>
    </w:p>
    <w:p w:rsidR="00703057" w:rsidRDefault="00703057" w:rsidP="00703057">
      <w:r>
        <w:t>Food Source:</w:t>
      </w:r>
    </w:p>
    <w:p w:rsidR="00703057" w:rsidRDefault="00703057" w:rsidP="00703057"/>
    <w:p w:rsidR="00703057" w:rsidRDefault="00703057" w:rsidP="00703057"/>
    <w:p w:rsidR="00703057" w:rsidRDefault="00703057" w:rsidP="00703057"/>
    <w:p w:rsidR="00703057" w:rsidRDefault="00703057" w:rsidP="00703057">
      <w:r>
        <w:t>Temperature:</w:t>
      </w:r>
    </w:p>
    <w:p w:rsidR="00703057" w:rsidRDefault="00703057" w:rsidP="00703057"/>
    <w:p w:rsidR="00703057" w:rsidRDefault="00703057" w:rsidP="00703057"/>
    <w:p w:rsidR="00703057" w:rsidRDefault="00703057" w:rsidP="00703057"/>
    <w:p w:rsidR="00703057" w:rsidRDefault="00041F9A" w:rsidP="00703057">
      <w:r>
        <w:t>pH</w:t>
      </w:r>
    </w:p>
    <w:p w:rsidR="00041F9A" w:rsidRDefault="00041F9A" w:rsidP="00703057"/>
    <w:p w:rsidR="00E1760A" w:rsidRDefault="00E1760A" w:rsidP="00E1760A">
      <w:pPr>
        <w:pStyle w:val="ListParagraph"/>
        <w:numPr>
          <w:ilvl w:val="0"/>
          <w:numId w:val="1"/>
        </w:numPr>
      </w:pPr>
      <w:r>
        <w:t>Calculate the change in Dis</w:t>
      </w:r>
      <w:r w:rsidR="003C053C">
        <w:t>s</w:t>
      </w:r>
      <w:r>
        <w:t>olved Oxygen (DO) in Table 1 by using the Max DO and Min DO columns. (2pts)</w:t>
      </w:r>
    </w:p>
    <w:p w:rsidR="00703057" w:rsidRDefault="00703057" w:rsidP="00E1760A">
      <w:pPr>
        <w:pStyle w:val="ListParagraph"/>
        <w:jc w:val="center"/>
      </w:pPr>
      <w:r w:rsidRPr="00E1760A">
        <w:rPr>
          <w:b/>
          <w:u w:val="single"/>
        </w:rPr>
        <w:t>Table 1:</w:t>
      </w:r>
      <w:r>
        <w:t xml:space="preserve"> Evaluating Changes in Environmental Conditions and Reaction Components on the Performance of Cellular Respiration.</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703057" w:rsidTr="00E1760A">
        <w:tc>
          <w:tcPr>
            <w:tcW w:w="1168" w:type="dxa"/>
            <w:shd w:val="clear" w:color="auto" w:fill="E7E6E6" w:themeFill="background2"/>
            <w:vAlign w:val="center"/>
          </w:tcPr>
          <w:p w:rsidR="00703057" w:rsidRDefault="00703057" w:rsidP="00703057">
            <w:pPr>
              <w:jc w:val="center"/>
            </w:pPr>
            <w:r>
              <w:t>Group</w:t>
            </w:r>
          </w:p>
        </w:tc>
        <w:tc>
          <w:tcPr>
            <w:tcW w:w="1168" w:type="dxa"/>
            <w:shd w:val="clear" w:color="auto" w:fill="E7E6E6" w:themeFill="background2"/>
            <w:vAlign w:val="center"/>
          </w:tcPr>
          <w:p w:rsidR="00703057" w:rsidRDefault="00703057" w:rsidP="00703057">
            <w:pPr>
              <w:jc w:val="center"/>
            </w:pPr>
            <w:r>
              <w:t>Variable Tested</w:t>
            </w:r>
          </w:p>
        </w:tc>
        <w:tc>
          <w:tcPr>
            <w:tcW w:w="1169" w:type="dxa"/>
            <w:shd w:val="clear" w:color="auto" w:fill="E7E6E6" w:themeFill="background2"/>
            <w:vAlign w:val="center"/>
          </w:tcPr>
          <w:p w:rsidR="00703057" w:rsidRDefault="00703057" w:rsidP="00703057">
            <w:pPr>
              <w:jc w:val="center"/>
            </w:pPr>
            <w:r>
              <w:t>Max DO (%)</w:t>
            </w:r>
          </w:p>
        </w:tc>
        <w:tc>
          <w:tcPr>
            <w:tcW w:w="1169" w:type="dxa"/>
            <w:shd w:val="clear" w:color="auto" w:fill="E7E6E6" w:themeFill="background2"/>
            <w:vAlign w:val="center"/>
          </w:tcPr>
          <w:p w:rsidR="00703057" w:rsidRDefault="00703057" w:rsidP="00703057">
            <w:pPr>
              <w:jc w:val="center"/>
            </w:pPr>
            <w:r>
              <w:t>Min DO (%)</w:t>
            </w:r>
          </w:p>
        </w:tc>
        <w:tc>
          <w:tcPr>
            <w:tcW w:w="1169" w:type="dxa"/>
            <w:shd w:val="clear" w:color="auto" w:fill="E7E6E6" w:themeFill="background2"/>
            <w:vAlign w:val="center"/>
          </w:tcPr>
          <w:p w:rsidR="00703057" w:rsidRDefault="00A21FFB" w:rsidP="00703057">
            <w:pPr>
              <w:jc w:val="center"/>
            </w:pPr>
            <w:r>
              <w:t>Change in DO (%, Max-M</w:t>
            </w:r>
            <w:r w:rsidR="00703057">
              <w:t>in)</w:t>
            </w:r>
          </w:p>
        </w:tc>
        <w:tc>
          <w:tcPr>
            <w:tcW w:w="1169" w:type="dxa"/>
            <w:shd w:val="clear" w:color="auto" w:fill="E7E6E6" w:themeFill="background2"/>
            <w:vAlign w:val="center"/>
          </w:tcPr>
          <w:p w:rsidR="00703057" w:rsidRDefault="00703057" w:rsidP="00703057">
            <w:pPr>
              <w:jc w:val="center"/>
            </w:pPr>
            <w:r>
              <w:t>pH</w:t>
            </w:r>
          </w:p>
        </w:tc>
        <w:tc>
          <w:tcPr>
            <w:tcW w:w="1169" w:type="dxa"/>
            <w:shd w:val="clear" w:color="auto" w:fill="E7E6E6" w:themeFill="background2"/>
            <w:vAlign w:val="center"/>
          </w:tcPr>
          <w:p w:rsidR="00703057" w:rsidRDefault="00703057" w:rsidP="00703057">
            <w:pPr>
              <w:jc w:val="center"/>
            </w:pPr>
            <w:r>
              <w:t>Amount of Food (g)</w:t>
            </w:r>
          </w:p>
        </w:tc>
        <w:tc>
          <w:tcPr>
            <w:tcW w:w="1169" w:type="dxa"/>
            <w:shd w:val="clear" w:color="auto" w:fill="E7E6E6" w:themeFill="background2"/>
            <w:vAlign w:val="center"/>
          </w:tcPr>
          <w:p w:rsidR="00703057" w:rsidRDefault="00703057" w:rsidP="00703057">
            <w:pPr>
              <w:jc w:val="center"/>
            </w:pPr>
            <w:r>
              <w:t>Type of Food Source</w:t>
            </w:r>
          </w:p>
        </w:tc>
      </w:tr>
      <w:tr w:rsidR="00703057" w:rsidTr="00703057">
        <w:tc>
          <w:tcPr>
            <w:tcW w:w="1168" w:type="dxa"/>
            <w:vAlign w:val="center"/>
          </w:tcPr>
          <w:p w:rsidR="00703057" w:rsidRDefault="00703057" w:rsidP="00703057">
            <w:pPr>
              <w:jc w:val="center"/>
            </w:pPr>
            <w:r>
              <w:t>1</w:t>
            </w:r>
          </w:p>
        </w:tc>
        <w:tc>
          <w:tcPr>
            <w:tcW w:w="1168" w:type="dxa"/>
            <w:vAlign w:val="center"/>
          </w:tcPr>
          <w:p w:rsidR="00703057" w:rsidRDefault="00703057" w:rsidP="00703057">
            <w:pPr>
              <w:jc w:val="center"/>
            </w:pPr>
            <w:r>
              <w:t>Table Salt</w:t>
            </w:r>
          </w:p>
        </w:tc>
        <w:tc>
          <w:tcPr>
            <w:tcW w:w="1169" w:type="dxa"/>
            <w:vAlign w:val="center"/>
          </w:tcPr>
          <w:p w:rsidR="00703057" w:rsidRDefault="00703057" w:rsidP="00703057">
            <w:pPr>
              <w:jc w:val="center"/>
            </w:pPr>
            <w:r>
              <w:t>108.9</w:t>
            </w:r>
          </w:p>
        </w:tc>
        <w:tc>
          <w:tcPr>
            <w:tcW w:w="1169" w:type="dxa"/>
            <w:vAlign w:val="center"/>
          </w:tcPr>
          <w:p w:rsidR="00703057" w:rsidRDefault="00703057" w:rsidP="00703057">
            <w:pPr>
              <w:jc w:val="center"/>
            </w:pPr>
            <w:r>
              <w:t>108.9</w:t>
            </w:r>
          </w:p>
        </w:tc>
        <w:tc>
          <w:tcPr>
            <w:tcW w:w="1169" w:type="dxa"/>
            <w:vAlign w:val="center"/>
          </w:tcPr>
          <w:p w:rsidR="00703057" w:rsidRDefault="00703057" w:rsidP="00703057">
            <w:pPr>
              <w:jc w:val="center"/>
            </w:pPr>
          </w:p>
        </w:tc>
        <w:tc>
          <w:tcPr>
            <w:tcW w:w="1169" w:type="dxa"/>
            <w:vAlign w:val="center"/>
          </w:tcPr>
          <w:p w:rsidR="00703057" w:rsidRDefault="00703057" w:rsidP="00703057">
            <w:pPr>
              <w:jc w:val="center"/>
            </w:pPr>
            <w:r>
              <w:t>7</w:t>
            </w:r>
          </w:p>
        </w:tc>
        <w:tc>
          <w:tcPr>
            <w:tcW w:w="1169" w:type="dxa"/>
            <w:vAlign w:val="center"/>
          </w:tcPr>
          <w:p w:rsidR="00703057" w:rsidRDefault="00703057" w:rsidP="00703057">
            <w:pPr>
              <w:jc w:val="center"/>
            </w:pPr>
            <w:r>
              <w:t>30</w:t>
            </w:r>
          </w:p>
        </w:tc>
        <w:tc>
          <w:tcPr>
            <w:tcW w:w="1169" w:type="dxa"/>
            <w:vAlign w:val="center"/>
          </w:tcPr>
          <w:p w:rsidR="00703057" w:rsidRDefault="00703057" w:rsidP="00703057">
            <w:pPr>
              <w:jc w:val="center"/>
            </w:pPr>
            <w:r>
              <w:t>Table Salt</w:t>
            </w:r>
          </w:p>
        </w:tc>
      </w:tr>
      <w:tr w:rsidR="00703057" w:rsidTr="00703057">
        <w:tc>
          <w:tcPr>
            <w:tcW w:w="1168" w:type="dxa"/>
            <w:vAlign w:val="center"/>
          </w:tcPr>
          <w:p w:rsidR="00703057" w:rsidRDefault="00703057" w:rsidP="00703057">
            <w:pPr>
              <w:jc w:val="center"/>
            </w:pPr>
            <w:r>
              <w:t>2</w:t>
            </w:r>
          </w:p>
        </w:tc>
        <w:tc>
          <w:tcPr>
            <w:tcW w:w="1168" w:type="dxa"/>
            <w:vAlign w:val="center"/>
          </w:tcPr>
          <w:p w:rsidR="00703057" w:rsidRDefault="00703057" w:rsidP="00703057">
            <w:pPr>
              <w:jc w:val="center"/>
            </w:pPr>
            <w:r>
              <w:t>Table Sugar</w:t>
            </w:r>
          </w:p>
        </w:tc>
        <w:tc>
          <w:tcPr>
            <w:tcW w:w="1169" w:type="dxa"/>
            <w:vAlign w:val="center"/>
          </w:tcPr>
          <w:p w:rsidR="00703057" w:rsidRDefault="00703057" w:rsidP="00703057">
            <w:pPr>
              <w:jc w:val="center"/>
            </w:pPr>
            <w:r>
              <w:t>108.8</w:t>
            </w:r>
          </w:p>
        </w:tc>
        <w:tc>
          <w:tcPr>
            <w:tcW w:w="1169" w:type="dxa"/>
            <w:vAlign w:val="center"/>
          </w:tcPr>
          <w:p w:rsidR="00703057" w:rsidRDefault="00703057" w:rsidP="00703057">
            <w:pPr>
              <w:jc w:val="center"/>
            </w:pPr>
            <w:r>
              <w:t>86.9</w:t>
            </w:r>
          </w:p>
        </w:tc>
        <w:tc>
          <w:tcPr>
            <w:tcW w:w="1169" w:type="dxa"/>
            <w:vAlign w:val="center"/>
          </w:tcPr>
          <w:p w:rsidR="00703057" w:rsidRDefault="00703057" w:rsidP="00703057">
            <w:pPr>
              <w:jc w:val="center"/>
            </w:pPr>
          </w:p>
        </w:tc>
        <w:tc>
          <w:tcPr>
            <w:tcW w:w="1169" w:type="dxa"/>
            <w:vAlign w:val="center"/>
          </w:tcPr>
          <w:p w:rsidR="00703057" w:rsidRDefault="00703057" w:rsidP="00703057">
            <w:pPr>
              <w:jc w:val="center"/>
            </w:pPr>
            <w:r>
              <w:t>7</w:t>
            </w:r>
          </w:p>
        </w:tc>
        <w:tc>
          <w:tcPr>
            <w:tcW w:w="1169" w:type="dxa"/>
            <w:vAlign w:val="center"/>
          </w:tcPr>
          <w:p w:rsidR="00703057" w:rsidRDefault="00703057" w:rsidP="00703057">
            <w:pPr>
              <w:jc w:val="center"/>
            </w:pPr>
            <w:r>
              <w:t>30</w:t>
            </w:r>
          </w:p>
        </w:tc>
        <w:tc>
          <w:tcPr>
            <w:tcW w:w="1169" w:type="dxa"/>
            <w:vAlign w:val="center"/>
          </w:tcPr>
          <w:p w:rsidR="00703057" w:rsidRDefault="00703057" w:rsidP="00703057">
            <w:pPr>
              <w:jc w:val="center"/>
            </w:pPr>
            <w:r>
              <w:t>Table Sugar</w:t>
            </w:r>
          </w:p>
        </w:tc>
      </w:tr>
      <w:tr w:rsidR="00703057" w:rsidTr="00703057">
        <w:tc>
          <w:tcPr>
            <w:tcW w:w="1168" w:type="dxa"/>
            <w:vAlign w:val="center"/>
          </w:tcPr>
          <w:p w:rsidR="00703057" w:rsidRDefault="00703057" w:rsidP="00703057">
            <w:pPr>
              <w:jc w:val="center"/>
            </w:pPr>
            <w:r>
              <w:t>3</w:t>
            </w:r>
          </w:p>
        </w:tc>
        <w:tc>
          <w:tcPr>
            <w:tcW w:w="1168" w:type="dxa"/>
            <w:vAlign w:val="center"/>
          </w:tcPr>
          <w:p w:rsidR="00703057" w:rsidRDefault="00703057" w:rsidP="00703057">
            <w:pPr>
              <w:jc w:val="center"/>
            </w:pPr>
            <w:r>
              <w:t>pH 4</w:t>
            </w:r>
          </w:p>
        </w:tc>
        <w:tc>
          <w:tcPr>
            <w:tcW w:w="1169" w:type="dxa"/>
            <w:vAlign w:val="center"/>
          </w:tcPr>
          <w:p w:rsidR="00703057" w:rsidRDefault="00703057" w:rsidP="00703057">
            <w:pPr>
              <w:jc w:val="center"/>
            </w:pPr>
            <w:r>
              <w:t>88.0</w:t>
            </w:r>
          </w:p>
        </w:tc>
        <w:tc>
          <w:tcPr>
            <w:tcW w:w="1169" w:type="dxa"/>
            <w:vAlign w:val="center"/>
          </w:tcPr>
          <w:p w:rsidR="00703057" w:rsidRDefault="00703057" w:rsidP="00703057">
            <w:pPr>
              <w:jc w:val="center"/>
            </w:pPr>
            <w:r>
              <w:t>79.8</w:t>
            </w:r>
          </w:p>
        </w:tc>
        <w:tc>
          <w:tcPr>
            <w:tcW w:w="1169" w:type="dxa"/>
            <w:vAlign w:val="center"/>
          </w:tcPr>
          <w:p w:rsidR="00703057" w:rsidRDefault="00703057" w:rsidP="00703057">
            <w:pPr>
              <w:jc w:val="center"/>
            </w:pPr>
          </w:p>
        </w:tc>
        <w:tc>
          <w:tcPr>
            <w:tcW w:w="1169" w:type="dxa"/>
            <w:vAlign w:val="center"/>
          </w:tcPr>
          <w:p w:rsidR="00703057" w:rsidRDefault="00703057" w:rsidP="00703057">
            <w:pPr>
              <w:jc w:val="center"/>
            </w:pPr>
            <w:r>
              <w:t>4</w:t>
            </w:r>
          </w:p>
        </w:tc>
        <w:tc>
          <w:tcPr>
            <w:tcW w:w="1169" w:type="dxa"/>
            <w:vAlign w:val="center"/>
          </w:tcPr>
          <w:p w:rsidR="00703057" w:rsidRDefault="00703057" w:rsidP="00703057">
            <w:pPr>
              <w:jc w:val="center"/>
            </w:pPr>
            <w:r>
              <w:t>30</w:t>
            </w:r>
          </w:p>
        </w:tc>
        <w:tc>
          <w:tcPr>
            <w:tcW w:w="1169" w:type="dxa"/>
            <w:vAlign w:val="center"/>
          </w:tcPr>
          <w:p w:rsidR="00703057" w:rsidRDefault="00703057" w:rsidP="00703057">
            <w:pPr>
              <w:jc w:val="center"/>
            </w:pPr>
            <w:r>
              <w:t>Table Sugar</w:t>
            </w:r>
          </w:p>
        </w:tc>
      </w:tr>
      <w:tr w:rsidR="00703057" w:rsidTr="00703057">
        <w:tc>
          <w:tcPr>
            <w:tcW w:w="1168" w:type="dxa"/>
            <w:vAlign w:val="center"/>
          </w:tcPr>
          <w:p w:rsidR="00703057" w:rsidRDefault="00703057" w:rsidP="00703057">
            <w:pPr>
              <w:jc w:val="center"/>
            </w:pPr>
            <w:r>
              <w:t>4</w:t>
            </w:r>
          </w:p>
        </w:tc>
        <w:tc>
          <w:tcPr>
            <w:tcW w:w="1168" w:type="dxa"/>
            <w:vAlign w:val="center"/>
          </w:tcPr>
          <w:p w:rsidR="00703057" w:rsidRDefault="00703057" w:rsidP="00703057">
            <w:pPr>
              <w:jc w:val="center"/>
            </w:pPr>
            <w:r>
              <w:t>pH 10</w:t>
            </w:r>
          </w:p>
        </w:tc>
        <w:tc>
          <w:tcPr>
            <w:tcW w:w="1169" w:type="dxa"/>
            <w:vAlign w:val="center"/>
          </w:tcPr>
          <w:p w:rsidR="00703057" w:rsidRDefault="00703057" w:rsidP="00703057">
            <w:pPr>
              <w:jc w:val="center"/>
            </w:pPr>
            <w:r>
              <w:t>103.2</w:t>
            </w:r>
          </w:p>
        </w:tc>
        <w:tc>
          <w:tcPr>
            <w:tcW w:w="1169" w:type="dxa"/>
            <w:vAlign w:val="center"/>
          </w:tcPr>
          <w:p w:rsidR="00703057" w:rsidRDefault="00703057" w:rsidP="00703057">
            <w:pPr>
              <w:jc w:val="center"/>
            </w:pPr>
            <w:r>
              <w:t>96.9</w:t>
            </w:r>
          </w:p>
        </w:tc>
        <w:tc>
          <w:tcPr>
            <w:tcW w:w="1169" w:type="dxa"/>
            <w:vAlign w:val="center"/>
          </w:tcPr>
          <w:p w:rsidR="00703057" w:rsidRDefault="00703057" w:rsidP="00703057">
            <w:pPr>
              <w:jc w:val="center"/>
            </w:pPr>
          </w:p>
        </w:tc>
        <w:tc>
          <w:tcPr>
            <w:tcW w:w="1169" w:type="dxa"/>
            <w:vAlign w:val="center"/>
          </w:tcPr>
          <w:p w:rsidR="00703057" w:rsidRDefault="00703057" w:rsidP="00703057">
            <w:pPr>
              <w:jc w:val="center"/>
            </w:pPr>
            <w:r>
              <w:t>10</w:t>
            </w:r>
          </w:p>
        </w:tc>
        <w:tc>
          <w:tcPr>
            <w:tcW w:w="1169" w:type="dxa"/>
            <w:vAlign w:val="center"/>
          </w:tcPr>
          <w:p w:rsidR="00703057" w:rsidRDefault="00703057" w:rsidP="00703057">
            <w:pPr>
              <w:jc w:val="center"/>
            </w:pPr>
            <w:r>
              <w:t>30</w:t>
            </w:r>
          </w:p>
        </w:tc>
        <w:tc>
          <w:tcPr>
            <w:tcW w:w="1169" w:type="dxa"/>
            <w:vAlign w:val="center"/>
          </w:tcPr>
          <w:p w:rsidR="00703057" w:rsidRDefault="00703057" w:rsidP="00703057">
            <w:pPr>
              <w:jc w:val="center"/>
            </w:pPr>
            <w:r>
              <w:t>Table Sugar</w:t>
            </w:r>
          </w:p>
        </w:tc>
      </w:tr>
      <w:tr w:rsidR="00703057" w:rsidTr="00703057">
        <w:tc>
          <w:tcPr>
            <w:tcW w:w="1168" w:type="dxa"/>
            <w:vAlign w:val="center"/>
          </w:tcPr>
          <w:p w:rsidR="00703057" w:rsidRDefault="00703057" w:rsidP="00703057">
            <w:pPr>
              <w:jc w:val="center"/>
            </w:pPr>
            <w:r>
              <w:t>5</w:t>
            </w:r>
          </w:p>
        </w:tc>
        <w:tc>
          <w:tcPr>
            <w:tcW w:w="1168" w:type="dxa"/>
            <w:vAlign w:val="center"/>
          </w:tcPr>
          <w:p w:rsidR="00703057" w:rsidRDefault="00703057" w:rsidP="00703057">
            <w:pPr>
              <w:jc w:val="center"/>
            </w:pPr>
            <w:r>
              <w:t>Heat (32-38 °C)</w:t>
            </w:r>
          </w:p>
        </w:tc>
        <w:tc>
          <w:tcPr>
            <w:tcW w:w="1169" w:type="dxa"/>
            <w:vAlign w:val="center"/>
          </w:tcPr>
          <w:p w:rsidR="00703057" w:rsidRDefault="00703057" w:rsidP="00703057">
            <w:pPr>
              <w:jc w:val="center"/>
            </w:pPr>
            <w:r>
              <w:t>39.6</w:t>
            </w:r>
          </w:p>
        </w:tc>
        <w:tc>
          <w:tcPr>
            <w:tcW w:w="1169" w:type="dxa"/>
            <w:vAlign w:val="center"/>
          </w:tcPr>
          <w:p w:rsidR="00703057" w:rsidRDefault="00703057" w:rsidP="00703057">
            <w:pPr>
              <w:jc w:val="center"/>
            </w:pPr>
            <w:r>
              <w:t>0.9</w:t>
            </w:r>
          </w:p>
        </w:tc>
        <w:tc>
          <w:tcPr>
            <w:tcW w:w="1169" w:type="dxa"/>
            <w:vAlign w:val="center"/>
          </w:tcPr>
          <w:p w:rsidR="00703057" w:rsidRDefault="00703057" w:rsidP="00703057">
            <w:pPr>
              <w:jc w:val="center"/>
            </w:pPr>
          </w:p>
        </w:tc>
        <w:tc>
          <w:tcPr>
            <w:tcW w:w="1169" w:type="dxa"/>
            <w:vAlign w:val="center"/>
          </w:tcPr>
          <w:p w:rsidR="00703057" w:rsidRDefault="00703057" w:rsidP="00703057">
            <w:pPr>
              <w:jc w:val="center"/>
            </w:pPr>
            <w:r>
              <w:t>7</w:t>
            </w:r>
          </w:p>
        </w:tc>
        <w:tc>
          <w:tcPr>
            <w:tcW w:w="1169" w:type="dxa"/>
            <w:vAlign w:val="center"/>
          </w:tcPr>
          <w:p w:rsidR="00703057" w:rsidRDefault="00703057" w:rsidP="00703057">
            <w:pPr>
              <w:jc w:val="center"/>
            </w:pPr>
            <w:r>
              <w:t>30</w:t>
            </w:r>
          </w:p>
        </w:tc>
        <w:tc>
          <w:tcPr>
            <w:tcW w:w="1169" w:type="dxa"/>
            <w:vAlign w:val="center"/>
          </w:tcPr>
          <w:p w:rsidR="00703057" w:rsidRDefault="00703057" w:rsidP="00703057">
            <w:pPr>
              <w:jc w:val="center"/>
            </w:pPr>
            <w:r>
              <w:t>Table Sugar</w:t>
            </w:r>
          </w:p>
        </w:tc>
      </w:tr>
      <w:tr w:rsidR="00703057" w:rsidTr="00703057">
        <w:tc>
          <w:tcPr>
            <w:tcW w:w="1168" w:type="dxa"/>
            <w:vAlign w:val="center"/>
          </w:tcPr>
          <w:p w:rsidR="00703057" w:rsidRDefault="00703057" w:rsidP="00703057">
            <w:pPr>
              <w:jc w:val="center"/>
            </w:pPr>
            <w:r>
              <w:t>6</w:t>
            </w:r>
          </w:p>
        </w:tc>
        <w:tc>
          <w:tcPr>
            <w:tcW w:w="1168" w:type="dxa"/>
            <w:vAlign w:val="center"/>
          </w:tcPr>
          <w:p w:rsidR="00703057" w:rsidRDefault="00703057" w:rsidP="00703057">
            <w:pPr>
              <w:jc w:val="center"/>
            </w:pPr>
            <w:r>
              <w:t>Cold (2 – 10 °C)</w:t>
            </w:r>
          </w:p>
        </w:tc>
        <w:tc>
          <w:tcPr>
            <w:tcW w:w="1169" w:type="dxa"/>
            <w:vAlign w:val="center"/>
          </w:tcPr>
          <w:p w:rsidR="00703057" w:rsidRDefault="00703057" w:rsidP="00703057">
            <w:pPr>
              <w:jc w:val="center"/>
            </w:pPr>
            <w:r>
              <w:t>95.0</w:t>
            </w:r>
          </w:p>
        </w:tc>
        <w:tc>
          <w:tcPr>
            <w:tcW w:w="1169" w:type="dxa"/>
            <w:vAlign w:val="center"/>
          </w:tcPr>
          <w:p w:rsidR="00703057" w:rsidRDefault="00703057" w:rsidP="00703057">
            <w:pPr>
              <w:jc w:val="center"/>
            </w:pPr>
            <w:r>
              <w:t>93.7</w:t>
            </w:r>
          </w:p>
        </w:tc>
        <w:tc>
          <w:tcPr>
            <w:tcW w:w="1169" w:type="dxa"/>
            <w:vAlign w:val="center"/>
          </w:tcPr>
          <w:p w:rsidR="00703057" w:rsidRDefault="00703057" w:rsidP="00703057">
            <w:pPr>
              <w:jc w:val="center"/>
            </w:pPr>
          </w:p>
        </w:tc>
        <w:tc>
          <w:tcPr>
            <w:tcW w:w="1169" w:type="dxa"/>
            <w:vAlign w:val="center"/>
          </w:tcPr>
          <w:p w:rsidR="00703057" w:rsidRDefault="00703057" w:rsidP="00703057">
            <w:pPr>
              <w:jc w:val="center"/>
            </w:pPr>
            <w:r>
              <w:t>7</w:t>
            </w:r>
          </w:p>
        </w:tc>
        <w:tc>
          <w:tcPr>
            <w:tcW w:w="1169" w:type="dxa"/>
            <w:vAlign w:val="center"/>
          </w:tcPr>
          <w:p w:rsidR="00703057" w:rsidRDefault="00703057" w:rsidP="00703057">
            <w:pPr>
              <w:jc w:val="center"/>
            </w:pPr>
            <w:r>
              <w:t>30</w:t>
            </w:r>
          </w:p>
        </w:tc>
        <w:tc>
          <w:tcPr>
            <w:tcW w:w="1169" w:type="dxa"/>
            <w:vAlign w:val="center"/>
          </w:tcPr>
          <w:p w:rsidR="00703057" w:rsidRDefault="00703057" w:rsidP="00703057">
            <w:pPr>
              <w:jc w:val="center"/>
            </w:pPr>
            <w:r>
              <w:t>Table Sugar</w:t>
            </w:r>
          </w:p>
        </w:tc>
      </w:tr>
    </w:tbl>
    <w:p w:rsidR="00041F9A" w:rsidRDefault="00041F9A" w:rsidP="00041F9A">
      <w:pPr>
        <w:pStyle w:val="ListParagraph"/>
      </w:pPr>
    </w:p>
    <w:p w:rsidR="00041F9A" w:rsidRDefault="00041F9A" w:rsidP="00041F9A">
      <w:pPr>
        <w:pStyle w:val="ListParagraph"/>
      </w:pPr>
    </w:p>
    <w:p w:rsidR="00703057" w:rsidRDefault="00703057" w:rsidP="00E1760A">
      <w:pPr>
        <w:pStyle w:val="ListParagraph"/>
        <w:numPr>
          <w:ilvl w:val="0"/>
          <w:numId w:val="1"/>
        </w:numPr>
      </w:pPr>
      <w:r>
        <w:lastRenderedPageBreak/>
        <w:t>As a class, we investigated the influence of several variables. For each variable listed below, place an “X” whether we affected enzymatic activity and/or the substrates/products of cellular respiration. (3 pts)</w:t>
      </w:r>
    </w:p>
    <w:tbl>
      <w:tblPr>
        <w:tblStyle w:val="TableGrid"/>
        <w:tblW w:w="0" w:type="auto"/>
        <w:tblLook w:val="04A0" w:firstRow="1" w:lastRow="0" w:firstColumn="1" w:lastColumn="0" w:noHBand="0" w:noVBand="1"/>
      </w:tblPr>
      <w:tblGrid>
        <w:gridCol w:w="3116"/>
        <w:gridCol w:w="3117"/>
        <w:gridCol w:w="3117"/>
      </w:tblGrid>
      <w:tr w:rsidR="00703057" w:rsidTr="00703057">
        <w:tc>
          <w:tcPr>
            <w:tcW w:w="3116" w:type="dxa"/>
          </w:tcPr>
          <w:p w:rsidR="00703057" w:rsidRPr="00703057" w:rsidRDefault="00703057" w:rsidP="00703057">
            <w:pPr>
              <w:jc w:val="center"/>
              <w:rPr>
                <w:b/>
              </w:rPr>
            </w:pPr>
            <w:r w:rsidRPr="00703057">
              <w:rPr>
                <w:b/>
              </w:rPr>
              <w:t>Variable</w:t>
            </w:r>
          </w:p>
        </w:tc>
        <w:tc>
          <w:tcPr>
            <w:tcW w:w="3117" w:type="dxa"/>
          </w:tcPr>
          <w:p w:rsidR="00703057" w:rsidRPr="00703057" w:rsidRDefault="00703057" w:rsidP="00703057">
            <w:pPr>
              <w:jc w:val="center"/>
              <w:rPr>
                <w:b/>
              </w:rPr>
            </w:pPr>
            <w:r w:rsidRPr="00703057">
              <w:rPr>
                <w:b/>
              </w:rPr>
              <w:t>Enzymatic Activity</w:t>
            </w:r>
          </w:p>
        </w:tc>
        <w:tc>
          <w:tcPr>
            <w:tcW w:w="3117" w:type="dxa"/>
          </w:tcPr>
          <w:p w:rsidR="00703057" w:rsidRPr="00703057" w:rsidRDefault="00703057" w:rsidP="00703057">
            <w:pPr>
              <w:jc w:val="center"/>
              <w:rPr>
                <w:b/>
              </w:rPr>
            </w:pPr>
            <w:r w:rsidRPr="00703057">
              <w:rPr>
                <w:b/>
              </w:rPr>
              <w:t>Component</w:t>
            </w:r>
          </w:p>
        </w:tc>
      </w:tr>
      <w:tr w:rsidR="00703057" w:rsidTr="00703057">
        <w:tc>
          <w:tcPr>
            <w:tcW w:w="3116" w:type="dxa"/>
          </w:tcPr>
          <w:p w:rsidR="00703057" w:rsidRDefault="00703057" w:rsidP="00703057">
            <w:pPr>
              <w:jc w:val="center"/>
            </w:pPr>
            <w:r>
              <w:t>Food Source</w:t>
            </w:r>
          </w:p>
        </w:tc>
        <w:tc>
          <w:tcPr>
            <w:tcW w:w="3117" w:type="dxa"/>
          </w:tcPr>
          <w:p w:rsidR="00703057" w:rsidRDefault="00703057" w:rsidP="00703057">
            <w:pPr>
              <w:jc w:val="center"/>
            </w:pPr>
          </w:p>
        </w:tc>
        <w:tc>
          <w:tcPr>
            <w:tcW w:w="3117" w:type="dxa"/>
          </w:tcPr>
          <w:p w:rsidR="00703057" w:rsidRDefault="00703057" w:rsidP="00703057">
            <w:pPr>
              <w:jc w:val="center"/>
            </w:pPr>
          </w:p>
        </w:tc>
      </w:tr>
      <w:tr w:rsidR="00703057" w:rsidTr="00703057">
        <w:tc>
          <w:tcPr>
            <w:tcW w:w="3116" w:type="dxa"/>
          </w:tcPr>
          <w:p w:rsidR="00703057" w:rsidRDefault="00703057" w:rsidP="00703057">
            <w:pPr>
              <w:jc w:val="center"/>
            </w:pPr>
            <w:r>
              <w:t>Temperature</w:t>
            </w:r>
          </w:p>
        </w:tc>
        <w:tc>
          <w:tcPr>
            <w:tcW w:w="3117" w:type="dxa"/>
          </w:tcPr>
          <w:p w:rsidR="00703057" w:rsidRDefault="00703057" w:rsidP="00703057">
            <w:pPr>
              <w:jc w:val="center"/>
            </w:pPr>
          </w:p>
        </w:tc>
        <w:tc>
          <w:tcPr>
            <w:tcW w:w="3117" w:type="dxa"/>
          </w:tcPr>
          <w:p w:rsidR="00703057" w:rsidRDefault="00703057" w:rsidP="00703057">
            <w:pPr>
              <w:jc w:val="center"/>
            </w:pPr>
          </w:p>
        </w:tc>
      </w:tr>
      <w:tr w:rsidR="00703057" w:rsidTr="00703057">
        <w:tc>
          <w:tcPr>
            <w:tcW w:w="3116" w:type="dxa"/>
          </w:tcPr>
          <w:p w:rsidR="00703057" w:rsidRDefault="00703057" w:rsidP="00703057">
            <w:pPr>
              <w:jc w:val="center"/>
            </w:pPr>
            <w:r>
              <w:t>pH</w:t>
            </w:r>
          </w:p>
        </w:tc>
        <w:tc>
          <w:tcPr>
            <w:tcW w:w="3117" w:type="dxa"/>
          </w:tcPr>
          <w:p w:rsidR="00703057" w:rsidRDefault="00703057" w:rsidP="00703057">
            <w:pPr>
              <w:jc w:val="center"/>
            </w:pPr>
          </w:p>
        </w:tc>
        <w:tc>
          <w:tcPr>
            <w:tcW w:w="3117" w:type="dxa"/>
          </w:tcPr>
          <w:p w:rsidR="00703057" w:rsidRDefault="00703057" w:rsidP="00703057">
            <w:pPr>
              <w:jc w:val="center"/>
            </w:pPr>
          </w:p>
        </w:tc>
      </w:tr>
    </w:tbl>
    <w:p w:rsidR="00703057" w:rsidRDefault="00703057" w:rsidP="00703057"/>
    <w:p w:rsidR="00703057" w:rsidRPr="00A21FFB" w:rsidRDefault="00121F55" w:rsidP="00E1760A">
      <w:pPr>
        <w:pStyle w:val="ListParagraph"/>
        <w:numPr>
          <w:ilvl w:val="0"/>
          <w:numId w:val="1"/>
        </w:numPr>
        <w:rPr>
          <w:i/>
        </w:rPr>
      </w:pPr>
      <w:r>
        <w:t xml:space="preserve">A. Make a graph comparing change in dissolved oxygen to pH. You should graph the data from groups 2-4. Be sure you graph the correct data. (4 pts) </w:t>
      </w:r>
      <w:r w:rsidR="00A21FFB" w:rsidRPr="00A21FFB">
        <w:rPr>
          <w:i/>
        </w:rPr>
        <w:t>Note: You can make the graph in Excel</w:t>
      </w:r>
      <w:r w:rsidR="00E1760A">
        <w:rPr>
          <w:i/>
        </w:rPr>
        <w:t xml:space="preserve"> or GOOGLE SHEETS</w:t>
      </w:r>
      <w:r w:rsidR="00A21FFB" w:rsidRPr="00A21FFB">
        <w:rPr>
          <w:i/>
        </w:rPr>
        <w:t xml:space="preserve"> and then</w:t>
      </w:r>
      <w:r w:rsidR="00E1760A">
        <w:rPr>
          <w:i/>
        </w:rPr>
        <w:t xml:space="preserve"> paste it in the space below OR you can use the graph provided below by following the directions at the bottom of this document.</w:t>
      </w:r>
    </w:p>
    <w:p w:rsidR="00121F55" w:rsidRDefault="00121F55" w:rsidP="00121F55"/>
    <w:p w:rsidR="00121F55" w:rsidRDefault="00121F55" w:rsidP="00121F55"/>
    <w:p w:rsidR="00121F55" w:rsidRDefault="00121F55" w:rsidP="00121F55"/>
    <w:p w:rsidR="00A21FFB" w:rsidRDefault="00A21FFB" w:rsidP="00121F55"/>
    <w:p w:rsidR="00A21FFB" w:rsidRDefault="00A21FFB" w:rsidP="00121F55"/>
    <w:p w:rsidR="00A21FFB" w:rsidRDefault="00A21FFB" w:rsidP="00121F55"/>
    <w:p w:rsidR="00A21FFB" w:rsidRDefault="00A21FFB" w:rsidP="00121F55"/>
    <w:p w:rsidR="00041F9A" w:rsidRDefault="00041F9A" w:rsidP="00121F55"/>
    <w:p w:rsidR="00A21FFB" w:rsidRDefault="00A21FFB" w:rsidP="00121F55"/>
    <w:p w:rsidR="00A21FFB" w:rsidRDefault="00A21FFB" w:rsidP="00121F55"/>
    <w:p w:rsidR="00121F55" w:rsidRDefault="00121F55" w:rsidP="00121F55"/>
    <w:p w:rsidR="00121F55" w:rsidRDefault="00404D24" w:rsidP="00121F55">
      <w:pPr>
        <w:ind w:left="810"/>
      </w:pPr>
      <w:r>
        <w:t>B. Using your graph from P</w:t>
      </w:r>
      <w:r w:rsidR="00121F55">
        <w:t>art A, what is the optimal pH for maximum cellular respiration for yeast? Relate this to a property of enzymes. (2 pts)</w:t>
      </w:r>
    </w:p>
    <w:p w:rsidR="00121F55" w:rsidRDefault="00121F55" w:rsidP="00121F55">
      <w:pPr>
        <w:ind w:left="810"/>
      </w:pPr>
    </w:p>
    <w:p w:rsidR="00121F55" w:rsidRDefault="00121F55" w:rsidP="00121F55">
      <w:pPr>
        <w:ind w:left="810"/>
      </w:pPr>
    </w:p>
    <w:p w:rsidR="00121F55" w:rsidRDefault="00121F55" w:rsidP="00121F55">
      <w:pPr>
        <w:ind w:left="810"/>
      </w:pPr>
      <w:r>
        <w:t>C. Why did you plot the data from group 2? Explain. (2 pts)</w:t>
      </w:r>
    </w:p>
    <w:p w:rsidR="00121F55" w:rsidRDefault="00121F55" w:rsidP="00121F55">
      <w:pPr>
        <w:ind w:left="810"/>
      </w:pPr>
    </w:p>
    <w:p w:rsidR="00121F55" w:rsidRDefault="00121F55" w:rsidP="00E1760A">
      <w:pPr>
        <w:pStyle w:val="ListParagraph"/>
        <w:numPr>
          <w:ilvl w:val="0"/>
          <w:numId w:val="1"/>
        </w:numPr>
      </w:pPr>
      <w:r>
        <w:t>Considering only your physiological state and the processes occurring, would you expect to produce more energy when you are jumping rope or when you are standing in line waiting for the bus? Use the temperature data to explain. That is, (a) relate oxygen consumption for each activity from the temperature data and (b) explain how this relates to the amount of energy produced. (3 pts)</w:t>
      </w:r>
    </w:p>
    <w:p w:rsidR="00121F55" w:rsidRDefault="00121F55" w:rsidP="00121F55"/>
    <w:p w:rsidR="00121F55" w:rsidRDefault="00121F55" w:rsidP="00121F55"/>
    <w:p w:rsidR="00121F55" w:rsidRDefault="00121F55" w:rsidP="00121F55"/>
    <w:p w:rsidR="00121F55" w:rsidRDefault="00121F55" w:rsidP="00E1760A">
      <w:pPr>
        <w:pStyle w:val="ListParagraph"/>
        <w:numPr>
          <w:ilvl w:val="0"/>
          <w:numId w:val="1"/>
        </w:numPr>
      </w:pPr>
      <w:r>
        <w:t>When you changed the food source to salt, you actually investigated two different properties of enzymes. Name these two properties. Discuss your conclusions for salt by mentioning both of these properties. (3 pts)</w:t>
      </w:r>
    </w:p>
    <w:p w:rsidR="00121F55" w:rsidRDefault="00121F55" w:rsidP="00121F55"/>
    <w:p w:rsidR="00121F55" w:rsidRDefault="00121F55" w:rsidP="00121F55"/>
    <w:p w:rsidR="00121F55" w:rsidRDefault="00121F55" w:rsidP="00121F55"/>
    <w:p w:rsidR="00121F55" w:rsidRDefault="00121F55" w:rsidP="00121F55"/>
    <w:p w:rsidR="00121F55" w:rsidRDefault="00121F55" w:rsidP="00E1760A">
      <w:pPr>
        <w:pStyle w:val="ListParagraph"/>
        <w:numPr>
          <w:ilvl w:val="0"/>
          <w:numId w:val="1"/>
        </w:numPr>
      </w:pPr>
      <w:r>
        <w:t xml:space="preserve">When you make bread, you not only add sugar, water, and yeast, but other ingredients including flour, oil, or better, etc. </w:t>
      </w:r>
    </w:p>
    <w:p w:rsidR="00121F55" w:rsidRDefault="00121F55" w:rsidP="00121F55">
      <w:pPr>
        <w:pStyle w:val="ListParagraph"/>
        <w:numPr>
          <w:ilvl w:val="0"/>
          <w:numId w:val="3"/>
        </w:numPr>
      </w:pPr>
      <w:r>
        <w:t>On what side of the cellular respiration equation do these other ingredients (i.e., flour, oil, butter) belong? That is, are they substrates or products? (1 pt)</w:t>
      </w:r>
    </w:p>
    <w:p w:rsidR="00121F55" w:rsidRDefault="00121F55" w:rsidP="00121F55"/>
    <w:p w:rsidR="00121F55" w:rsidRDefault="00121F55" w:rsidP="00121F55"/>
    <w:p w:rsidR="00121F55" w:rsidRDefault="00121F55" w:rsidP="00121F55">
      <w:pPr>
        <w:pStyle w:val="ListParagraph"/>
        <w:numPr>
          <w:ilvl w:val="0"/>
          <w:numId w:val="3"/>
        </w:numPr>
      </w:pPr>
      <w:r>
        <w:t xml:space="preserve">When you mix all of the above ingredients, the dough rises and the </w:t>
      </w:r>
      <w:r w:rsidR="00A21FFB">
        <w:t>bread</w:t>
      </w:r>
      <w:r>
        <w:t xml:space="preserve"> becomes bigger and </w:t>
      </w:r>
      <w:r w:rsidR="00A21FFB">
        <w:t>fluffier</w:t>
      </w:r>
      <w:r>
        <w:t xml:space="preserve">. What actually causes the </w:t>
      </w:r>
      <w:r w:rsidR="00A21FFB">
        <w:t>bread</w:t>
      </w:r>
      <w:r>
        <w:t xml:space="preserve"> to rise (i.e., become bigger and fluffier</w:t>
      </w:r>
      <w:r w:rsidR="00A21FFB">
        <w:t>)? Hint: A product of the cellular respiration equation is the answer. (1 pt)</w:t>
      </w:r>
    </w:p>
    <w:p w:rsidR="00703057" w:rsidRDefault="00703057" w:rsidP="00703057"/>
    <w:p w:rsidR="00041F9A" w:rsidRDefault="00041F9A" w:rsidP="00703057"/>
    <w:p w:rsidR="00041F9A" w:rsidRDefault="00041F9A" w:rsidP="00703057"/>
    <w:p w:rsidR="00041F9A" w:rsidRDefault="00041F9A" w:rsidP="00703057"/>
    <w:p w:rsidR="00041F9A" w:rsidRDefault="00041F9A" w:rsidP="00703057"/>
    <w:p w:rsidR="00041F9A" w:rsidRDefault="00041F9A" w:rsidP="00703057"/>
    <w:p w:rsidR="00041F9A" w:rsidRDefault="00041F9A" w:rsidP="00703057"/>
    <w:p w:rsidR="00041F9A" w:rsidRDefault="00041F9A" w:rsidP="00703057"/>
    <w:p w:rsidR="00041F9A" w:rsidRDefault="00041F9A" w:rsidP="00703057"/>
    <w:p w:rsidR="00703057" w:rsidRDefault="00703057" w:rsidP="00703057"/>
    <w:p w:rsidR="00703057" w:rsidRDefault="00703057" w:rsidP="00703057">
      <w:pPr>
        <w:pStyle w:val="ListParagraph"/>
      </w:pPr>
    </w:p>
    <w:p w:rsidR="00CC308D" w:rsidRDefault="00CC308D" w:rsidP="00703057">
      <w:pPr>
        <w:pStyle w:val="ListParagraph"/>
      </w:pPr>
    </w:p>
    <w:p w:rsidR="00CC308D" w:rsidRDefault="00CC308D" w:rsidP="00703057">
      <w:pPr>
        <w:pStyle w:val="ListParagraph"/>
      </w:pPr>
    </w:p>
    <w:p w:rsidR="00A21FFB" w:rsidRDefault="00A21FFB" w:rsidP="00703057">
      <w:pPr>
        <w:pStyle w:val="ListParagraph"/>
      </w:pPr>
    </w:p>
    <w:p w:rsidR="00E1760A" w:rsidRDefault="00041F9A" w:rsidP="00041F9A">
      <w:pPr>
        <w:pStyle w:val="ListParagraph"/>
        <w:ind w:left="0"/>
        <w:jc w:val="center"/>
      </w:pPr>
      <w:r>
        <w:rPr>
          <w:noProof/>
        </w:rPr>
        <w:lastRenderedPageBreak/>
        <w:drawing>
          <wp:anchor distT="0" distB="0" distL="114300" distR="114300" simplePos="0" relativeHeight="251658240" behindDoc="0" locked="0" layoutInCell="1" allowOverlap="1">
            <wp:simplePos x="0" y="0"/>
            <wp:positionH relativeFrom="column">
              <wp:posOffset>-514350</wp:posOffset>
            </wp:positionH>
            <wp:positionV relativeFrom="paragraph">
              <wp:posOffset>0</wp:posOffset>
            </wp:positionV>
            <wp:extent cx="4162425" cy="30099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4132" b="8406"/>
                    <a:stretch/>
                  </pic:blipFill>
                  <pic:spPr bwMode="auto">
                    <a:xfrm>
                      <a:off x="0" y="0"/>
                      <a:ext cx="4162425" cy="3009900"/>
                    </a:xfrm>
                    <a:prstGeom prst="rect">
                      <a:avLst/>
                    </a:prstGeom>
                    <a:noFill/>
                    <a:ln>
                      <a:noFill/>
                    </a:ln>
                    <a:extLst>
                      <a:ext uri="{53640926-AAD7-44D8-BBD7-CCE9431645EC}">
                        <a14:shadowObscured xmlns:a14="http://schemas.microsoft.com/office/drawing/2010/main"/>
                      </a:ext>
                    </a:extLst>
                  </pic:spPr>
                </pic:pic>
              </a:graphicData>
            </a:graphic>
          </wp:anchor>
        </w:drawing>
      </w:r>
      <w:r w:rsidR="00CC308D">
        <w:t xml:space="preserve">*Note – Please fill in the graph title, axis titles (X and Y) and the axis numbers (in the small individual boxes). </w:t>
      </w:r>
      <w:r w:rsidR="00E1760A">
        <w:br/>
      </w:r>
      <w:r w:rsidR="00E1760A">
        <w:br/>
        <w:t xml:space="preserve">To fill in the graph please follow these instructions: </w:t>
      </w:r>
      <w:r w:rsidR="00E1760A">
        <w:br/>
        <w:t>1.</w:t>
      </w:r>
      <w:r>
        <w:t xml:space="preserve"> Select “Insert” from the menu bar.</w:t>
      </w:r>
    </w:p>
    <w:p w:rsidR="00041F9A" w:rsidRDefault="00041F9A" w:rsidP="00041F9A">
      <w:pPr>
        <w:pStyle w:val="ListParagraph"/>
        <w:ind w:left="0"/>
        <w:jc w:val="center"/>
      </w:pPr>
      <w:r>
        <w:t>2. Select the “Shapes” drop down menu</w:t>
      </w:r>
    </w:p>
    <w:p w:rsidR="00041F9A" w:rsidRPr="00703057" w:rsidRDefault="00041F9A" w:rsidP="00041F9A">
      <w:pPr>
        <w:pStyle w:val="ListParagraph"/>
        <w:ind w:left="0"/>
        <w:jc w:val="center"/>
      </w:pPr>
      <w:r>
        <w:t xml:space="preserve">3. Depending on the kind of graph you’re trying to make select either a line or a rectangle and place it on the graph in the appropriate place. </w:t>
      </w:r>
    </w:p>
    <w:tbl>
      <w:tblPr>
        <w:tblStyle w:val="TableGrid"/>
        <w:tblW w:w="10769" w:type="dxa"/>
        <w:jc w:val="center"/>
        <w:tblLayout w:type="fixed"/>
        <w:tblLook w:val="04A0" w:firstRow="1" w:lastRow="0" w:firstColumn="1" w:lastColumn="0" w:noHBand="0" w:noVBand="1"/>
      </w:tblPr>
      <w:tblGrid>
        <w:gridCol w:w="450"/>
        <w:gridCol w:w="720"/>
        <w:gridCol w:w="325"/>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21"/>
      </w:tblGrid>
      <w:tr w:rsidR="00E1760A" w:rsidTr="00BA6FDF">
        <w:trPr>
          <w:trHeight w:val="545"/>
          <w:jc w:val="center"/>
        </w:trPr>
        <w:tc>
          <w:tcPr>
            <w:tcW w:w="1170" w:type="dxa"/>
            <w:gridSpan w:val="2"/>
            <w:tcBorders>
              <w:top w:val="nil"/>
              <w:left w:val="nil"/>
              <w:bottom w:val="single" w:sz="12" w:space="0" w:color="auto"/>
              <w:right w:val="single" w:sz="12" w:space="0" w:color="auto"/>
            </w:tcBorders>
          </w:tcPr>
          <w:p w:rsidR="00E1760A" w:rsidRDefault="00E1760A" w:rsidP="00BA6FDF"/>
        </w:tc>
        <w:tc>
          <w:tcPr>
            <w:tcW w:w="9599" w:type="dxa"/>
            <w:gridSpan w:val="31"/>
            <w:tcBorders>
              <w:top w:val="single" w:sz="12" w:space="0" w:color="auto"/>
              <w:left w:val="single" w:sz="12" w:space="0" w:color="auto"/>
              <w:bottom w:val="single" w:sz="12" w:space="0" w:color="auto"/>
              <w:right w:val="single" w:sz="12" w:space="0" w:color="auto"/>
            </w:tcBorders>
            <w:vAlign w:val="center"/>
          </w:tcPr>
          <w:p w:rsidR="00E1760A" w:rsidRDefault="00E1760A" w:rsidP="00BA6FDF">
            <w:r>
              <w:t>Title:</w:t>
            </w:r>
          </w:p>
        </w:tc>
      </w:tr>
      <w:tr w:rsidR="00E1760A" w:rsidTr="00BA6FDF">
        <w:trPr>
          <w:gridAfter w:val="1"/>
          <w:wAfter w:w="21" w:type="dxa"/>
          <w:trHeight w:val="304"/>
          <w:jc w:val="center"/>
        </w:trPr>
        <w:tc>
          <w:tcPr>
            <w:tcW w:w="450" w:type="dxa"/>
            <w:vMerge w:val="restart"/>
            <w:tcBorders>
              <w:top w:val="single" w:sz="12" w:space="0" w:color="auto"/>
              <w:left w:val="single" w:sz="12" w:space="0" w:color="auto"/>
              <w:bottom w:val="single" w:sz="12" w:space="0" w:color="auto"/>
              <w:right w:val="single" w:sz="12" w:space="0" w:color="auto"/>
            </w:tcBorders>
            <w:textDirection w:val="btLr"/>
          </w:tcPr>
          <w:p w:rsidR="00E1760A" w:rsidRPr="00756FE6" w:rsidRDefault="00E1760A" w:rsidP="00BA6FDF">
            <w:pPr>
              <w:ind w:left="113" w:right="113"/>
              <w:rPr>
                <w:u w:val="single"/>
              </w:rPr>
            </w:pPr>
            <w:r w:rsidRPr="00756FE6">
              <w:rPr>
                <w:u w:val="single"/>
              </w:rPr>
              <w:t xml:space="preserve">Axis Title: </w:t>
            </w:r>
          </w:p>
        </w:tc>
        <w:tc>
          <w:tcPr>
            <w:tcW w:w="720" w:type="dxa"/>
            <w:vMerge w:val="restart"/>
            <w:tcBorders>
              <w:top w:val="single" w:sz="12" w:space="0" w:color="auto"/>
              <w:left w:val="single" w:sz="12" w:space="0" w:color="auto"/>
              <w:bottom w:val="single" w:sz="12" w:space="0" w:color="auto"/>
              <w:right w:val="single" w:sz="12" w:space="0" w:color="auto"/>
            </w:tcBorders>
            <w:textDirection w:val="btLr"/>
          </w:tcPr>
          <w:p w:rsidR="00E1760A" w:rsidRDefault="00E1760A" w:rsidP="00BA6FDF">
            <w:pPr>
              <w:ind w:left="113" w:right="113"/>
            </w:pPr>
          </w:p>
        </w:tc>
        <w:tc>
          <w:tcPr>
            <w:tcW w:w="325" w:type="dxa"/>
            <w:tcBorders>
              <w:top w:val="single" w:sz="12" w:space="0" w:color="auto"/>
              <w:left w:val="single" w:sz="12" w:space="0" w:color="auto"/>
            </w:tcBorders>
          </w:tcPr>
          <w:p w:rsidR="00E1760A" w:rsidRDefault="00E1760A" w:rsidP="00BA6FDF"/>
        </w:tc>
        <w:tc>
          <w:tcPr>
            <w:tcW w:w="320" w:type="dxa"/>
            <w:tcBorders>
              <w:top w:val="single" w:sz="12" w:space="0" w:color="auto"/>
            </w:tcBorders>
          </w:tcPr>
          <w:p w:rsidR="00E1760A" w:rsidRDefault="00E1760A" w:rsidP="00BA6FDF"/>
        </w:tc>
        <w:tc>
          <w:tcPr>
            <w:tcW w:w="320"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r>
      <w:tr w:rsidR="00E1760A" w:rsidTr="00BA6FDF">
        <w:trPr>
          <w:gridAfter w:val="1"/>
          <w:wAfter w:w="21" w:type="dxa"/>
          <w:trHeight w:val="320"/>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04"/>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20"/>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04"/>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bottom w:val="single" w:sz="12" w:space="0" w:color="auto"/>
            </w:tcBorders>
          </w:tcPr>
          <w:p w:rsidR="00E1760A" w:rsidRDefault="00E1760A" w:rsidP="00BA6FDF"/>
        </w:tc>
        <w:tc>
          <w:tcPr>
            <w:tcW w:w="320" w:type="dxa"/>
            <w:tcBorders>
              <w:bottom w:val="single" w:sz="12" w:space="0" w:color="auto"/>
            </w:tcBorders>
          </w:tcPr>
          <w:p w:rsidR="00E1760A" w:rsidRDefault="00E1760A" w:rsidP="00BA6FDF"/>
        </w:tc>
        <w:tc>
          <w:tcPr>
            <w:tcW w:w="320"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r>
      <w:tr w:rsidR="00E1760A" w:rsidTr="00BA6FDF">
        <w:trPr>
          <w:gridAfter w:val="1"/>
          <w:wAfter w:w="21" w:type="dxa"/>
          <w:trHeight w:val="334"/>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top w:val="single" w:sz="12" w:space="0" w:color="auto"/>
              <w:left w:val="single" w:sz="12" w:space="0" w:color="auto"/>
            </w:tcBorders>
          </w:tcPr>
          <w:p w:rsidR="00E1760A" w:rsidRDefault="00E1760A" w:rsidP="00BA6FDF"/>
        </w:tc>
        <w:tc>
          <w:tcPr>
            <w:tcW w:w="320" w:type="dxa"/>
            <w:tcBorders>
              <w:top w:val="single" w:sz="12" w:space="0" w:color="auto"/>
            </w:tcBorders>
          </w:tcPr>
          <w:p w:rsidR="00E1760A" w:rsidRDefault="00E1760A" w:rsidP="00BA6FDF"/>
        </w:tc>
        <w:tc>
          <w:tcPr>
            <w:tcW w:w="320"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r>
      <w:tr w:rsidR="00E1760A" w:rsidTr="00BA6FDF">
        <w:trPr>
          <w:gridAfter w:val="1"/>
          <w:wAfter w:w="21" w:type="dxa"/>
          <w:trHeight w:val="320"/>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04"/>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20"/>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04"/>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bottom w:val="single" w:sz="12" w:space="0" w:color="auto"/>
            </w:tcBorders>
          </w:tcPr>
          <w:p w:rsidR="00E1760A" w:rsidRDefault="00E1760A" w:rsidP="00BA6FDF"/>
        </w:tc>
        <w:tc>
          <w:tcPr>
            <w:tcW w:w="320" w:type="dxa"/>
            <w:tcBorders>
              <w:bottom w:val="single" w:sz="12" w:space="0" w:color="auto"/>
            </w:tcBorders>
          </w:tcPr>
          <w:p w:rsidR="00E1760A" w:rsidRDefault="00E1760A" w:rsidP="00BA6FDF"/>
        </w:tc>
        <w:tc>
          <w:tcPr>
            <w:tcW w:w="320"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r>
      <w:tr w:rsidR="00E1760A" w:rsidTr="00BA6FDF">
        <w:trPr>
          <w:gridAfter w:val="1"/>
          <w:wAfter w:w="21" w:type="dxa"/>
          <w:trHeight w:val="334"/>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top w:val="single" w:sz="12" w:space="0" w:color="auto"/>
              <w:left w:val="single" w:sz="12" w:space="0" w:color="auto"/>
            </w:tcBorders>
          </w:tcPr>
          <w:p w:rsidR="00E1760A" w:rsidRDefault="00E1760A" w:rsidP="00BA6FDF"/>
        </w:tc>
        <w:tc>
          <w:tcPr>
            <w:tcW w:w="320" w:type="dxa"/>
            <w:tcBorders>
              <w:top w:val="single" w:sz="12" w:space="0" w:color="auto"/>
            </w:tcBorders>
          </w:tcPr>
          <w:p w:rsidR="00E1760A" w:rsidRDefault="00E1760A" w:rsidP="00BA6FDF"/>
        </w:tc>
        <w:tc>
          <w:tcPr>
            <w:tcW w:w="320"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r>
      <w:tr w:rsidR="00E1760A" w:rsidTr="00BA6FDF">
        <w:trPr>
          <w:gridAfter w:val="1"/>
          <w:wAfter w:w="21" w:type="dxa"/>
          <w:trHeight w:val="320"/>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04"/>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20"/>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04"/>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bottom w:val="single" w:sz="12" w:space="0" w:color="auto"/>
            </w:tcBorders>
          </w:tcPr>
          <w:p w:rsidR="00E1760A" w:rsidRDefault="00E1760A" w:rsidP="00BA6FDF"/>
        </w:tc>
        <w:tc>
          <w:tcPr>
            <w:tcW w:w="320" w:type="dxa"/>
            <w:tcBorders>
              <w:bottom w:val="single" w:sz="12" w:space="0" w:color="auto"/>
            </w:tcBorders>
          </w:tcPr>
          <w:p w:rsidR="00E1760A" w:rsidRDefault="00E1760A" w:rsidP="00BA6FDF"/>
        </w:tc>
        <w:tc>
          <w:tcPr>
            <w:tcW w:w="320"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r>
      <w:tr w:rsidR="00E1760A" w:rsidTr="00BA6FDF">
        <w:trPr>
          <w:gridAfter w:val="1"/>
          <w:wAfter w:w="21" w:type="dxa"/>
          <w:trHeight w:val="334"/>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top w:val="single" w:sz="12" w:space="0" w:color="auto"/>
              <w:left w:val="single" w:sz="12" w:space="0" w:color="auto"/>
            </w:tcBorders>
          </w:tcPr>
          <w:p w:rsidR="00E1760A" w:rsidRDefault="00E1760A" w:rsidP="00BA6FDF"/>
        </w:tc>
        <w:tc>
          <w:tcPr>
            <w:tcW w:w="320" w:type="dxa"/>
            <w:tcBorders>
              <w:top w:val="single" w:sz="12" w:space="0" w:color="auto"/>
            </w:tcBorders>
          </w:tcPr>
          <w:p w:rsidR="00E1760A" w:rsidRDefault="00E1760A" w:rsidP="00BA6FDF"/>
        </w:tc>
        <w:tc>
          <w:tcPr>
            <w:tcW w:w="320"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c>
          <w:tcPr>
            <w:tcW w:w="319" w:type="dxa"/>
            <w:tcBorders>
              <w:top w:val="single" w:sz="12" w:space="0" w:color="auto"/>
              <w:left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tcBorders>
          </w:tcPr>
          <w:p w:rsidR="00E1760A" w:rsidRDefault="00E1760A" w:rsidP="00BA6FDF"/>
        </w:tc>
        <w:tc>
          <w:tcPr>
            <w:tcW w:w="319" w:type="dxa"/>
            <w:tcBorders>
              <w:top w:val="single" w:sz="12" w:space="0" w:color="auto"/>
              <w:right w:val="single" w:sz="12" w:space="0" w:color="auto"/>
            </w:tcBorders>
          </w:tcPr>
          <w:p w:rsidR="00E1760A" w:rsidRDefault="00E1760A" w:rsidP="00BA6FDF"/>
        </w:tc>
      </w:tr>
      <w:tr w:rsidR="00E1760A" w:rsidTr="00BA6FDF">
        <w:trPr>
          <w:gridAfter w:val="1"/>
          <w:wAfter w:w="21" w:type="dxa"/>
          <w:trHeight w:val="320"/>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04"/>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20"/>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tcBorders>
          </w:tcPr>
          <w:p w:rsidR="00E1760A" w:rsidRDefault="00E1760A" w:rsidP="00BA6FDF"/>
        </w:tc>
        <w:tc>
          <w:tcPr>
            <w:tcW w:w="320" w:type="dxa"/>
          </w:tcPr>
          <w:p w:rsidR="00E1760A" w:rsidRDefault="00E1760A" w:rsidP="00BA6FDF"/>
        </w:tc>
        <w:tc>
          <w:tcPr>
            <w:tcW w:w="320"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c>
          <w:tcPr>
            <w:tcW w:w="319" w:type="dxa"/>
            <w:tcBorders>
              <w:left w:val="single" w:sz="12" w:space="0" w:color="auto"/>
            </w:tcBorders>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Pr>
          <w:p w:rsidR="00E1760A" w:rsidRDefault="00E1760A" w:rsidP="00BA6FDF"/>
        </w:tc>
        <w:tc>
          <w:tcPr>
            <w:tcW w:w="319" w:type="dxa"/>
            <w:tcBorders>
              <w:right w:val="single" w:sz="12" w:space="0" w:color="auto"/>
            </w:tcBorders>
          </w:tcPr>
          <w:p w:rsidR="00E1760A" w:rsidRDefault="00E1760A" w:rsidP="00BA6FDF"/>
        </w:tc>
      </w:tr>
      <w:tr w:rsidR="00E1760A" w:rsidTr="00BA6FDF">
        <w:trPr>
          <w:gridAfter w:val="1"/>
          <w:wAfter w:w="21" w:type="dxa"/>
          <w:trHeight w:val="320"/>
          <w:jc w:val="center"/>
        </w:trPr>
        <w:tc>
          <w:tcPr>
            <w:tcW w:w="450" w:type="dxa"/>
            <w:vMerge/>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p>
        </w:tc>
        <w:tc>
          <w:tcPr>
            <w:tcW w:w="720" w:type="dxa"/>
            <w:vMerge/>
            <w:tcBorders>
              <w:top w:val="single" w:sz="12" w:space="0" w:color="auto"/>
              <w:left w:val="single" w:sz="12" w:space="0" w:color="auto"/>
              <w:bottom w:val="single" w:sz="12" w:space="0" w:color="auto"/>
              <w:right w:val="single" w:sz="12" w:space="0" w:color="auto"/>
            </w:tcBorders>
          </w:tcPr>
          <w:p w:rsidR="00E1760A" w:rsidRDefault="00E1760A" w:rsidP="00BA6FDF"/>
        </w:tc>
        <w:tc>
          <w:tcPr>
            <w:tcW w:w="325" w:type="dxa"/>
            <w:tcBorders>
              <w:left w:val="single" w:sz="12" w:space="0" w:color="auto"/>
              <w:bottom w:val="single" w:sz="12" w:space="0" w:color="auto"/>
            </w:tcBorders>
          </w:tcPr>
          <w:p w:rsidR="00E1760A" w:rsidRDefault="00E1760A" w:rsidP="00BA6FDF"/>
        </w:tc>
        <w:tc>
          <w:tcPr>
            <w:tcW w:w="320" w:type="dxa"/>
            <w:tcBorders>
              <w:bottom w:val="single" w:sz="12" w:space="0" w:color="auto"/>
            </w:tcBorders>
          </w:tcPr>
          <w:p w:rsidR="00E1760A" w:rsidRDefault="00E1760A" w:rsidP="00BA6FDF"/>
        </w:tc>
        <w:tc>
          <w:tcPr>
            <w:tcW w:w="320"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c>
          <w:tcPr>
            <w:tcW w:w="319" w:type="dxa"/>
            <w:tcBorders>
              <w:left w:val="single" w:sz="12" w:space="0" w:color="auto"/>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tcBorders>
          </w:tcPr>
          <w:p w:rsidR="00E1760A" w:rsidRDefault="00E1760A" w:rsidP="00BA6FDF"/>
        </w:tc>
        <w:tc>
          <w:tcPr>
            <w:tcW w:w="319" w:type="dxa"/>
            <w:tcBorders>
              <w:bottom w:val="single" w:sz="12" w:space="0" w:color="auto"/>
              <w:right w:val="single" w:sz="12" w:space="0" w:color="auto"/>
            </w:tcBorders>
          </w:tcPr>
          <w:p w:rsidR="00E1760A" w:rsidRDefault="00E1760A" w:rsidP="00BA6FDF"/>
        </w:tc>
      </w:tr>
      <w:tr w:rsidR="00E1760A" w:rsidTr="00BA6FDF">
        <w:trPr>
          <w:gridAfter w:val="1"/>
          <w:wAfter w:w="21" w:type="dxa"/>
          <w:trHeight w:val="582"/>
          <w:jc w:val="center"/>
        </w:trPr>
        <w:tc>
          <w:tcPr>
            <w:tcW w:w="450" w:type="dxa"/>
            <w:tcBorders>
              <w:top w:val="single" w:sz="12" w:space="0" w:color="auto"/>
              <w:left w:val="nil"/>
              <w:bottom w:val="nil"/>
              <w:right w:val="nil"/>
            </w:tcBorders>
          </w:tcPr>
          <w:p w:rsidR="00E1760A" w:rsidRPr="00756FE6" w:rsidRDefault="00E1760A" w:rsidP="00BA6FDF">
            <w:pPr>
              <w:rPr>
                <w:u w:val="single"/>
              </w:rPr>
            </w:pPr>
          </w:p>
        </w:tc>
        <w:tc>
          <w:tcPr>
            <w:tcW w:w="720" w:type="dxa"/>
            <w:tcBorders>
              <w:top w:val="single" w:sz="12" w:space="0" w:color="auto"/>
              <w:left w:val="nil"/>
              <w:bottom w:val="nil"/>
              <w:right w:val="single" w:sz="12" w:space="0" w:color="auto"/>
            </w:tcBorders>
          </w:tcPr>
          <w:p w:rsidR="00E1760A" w:rsidRDefault="00E1760A" w:rsidP="00BA6FDF"/>
        </w:tc>
        <w:tc>
          <w:tcPr>
            <w:tcW w:w="9578" w:type="dxa"/>
            <w:gridSpan w:val="30"/>
            <w:tcBorders>
              <w:top w:val="single" w:sz="12" w:space="0" w:color="auto"/>
              <w:left w:val="single" w:sz="12" w:space="0" w:color="auto"/>
              <w:bottom w:val="single" w:sz="12" w:space="0" w:color="auto"/>
              <w:right w:val="single" w:sz="12" w:space="0" w:color="auto"/>
            </w:tcBorders>
          </w:tcPr>
          <w:p w:rsidR="00E1760A" w:rsidRDefault="00E1760A" w:rsidP="00BA6FDF"/>
        </w:tc>
      </w:tr>
      <w:tr w:rsidR="00E1760A" w:rsidTr="00BA6FDF">
        <w:trPr>
          <w:gridAfter w:val="1"/>
          <w:wAfter w:w="21" w:type="dxa"/>
          <w:trHeight w:val="320"/>
          <w:jc w:val="center"/>
        </w:trPr>
        <w:tc>
          <w:tcPr>
            <w:tcW w:w="450" w:type="dxa"/>
            <w:tcBorders>
              <w:top w:val="nil"/>
              <w:left w:val="nil"/>
              <w:bottom w:val="nil"/>
              <w:right w:val="nil"/>
            </w:tcBorders>
          </w:tcPr>
          <w:p w:rsidR="00E1760A" w:rsidRPr="00756FE6" w:rsidRDefault="00E1760A" w:rsidP="00BA6FDF">
            <w:pPr>
              <w:rPr>
                <w:u w:val="single"/>
              </w:rPr>
            </w:pPr>
          </w:p>
        </w:tc>
        <w:tc>
          <w:tcPr>
            <w:tcW w:w="720" w:type="dxa"/>
            <w:tcBorders>
              <w:top w:val="nil"/>
              <w:left w:val="nil"/>
              <w:bottom w:val="nil"/>
              <w:right w:val="single" w:sz="12" w:space="0" w:color="auto"/>
            </w:tcBorders>
          </w:tcPr>
          <w:p w:rsidR="00E1760A" w:rsidRDefault="00E1760A" w:rsidP="00BA6FDF"/>
        </w:tc>
        <w:tc>
          <w:tcPr>
            <w:tcW w:w="9578" w:type="dxa"/>
            <w:gridSpan w:val="30"/>
            <w:tcBorders>
              <w:top w:val="single" w:sz="12" w:space="0" w:color="auto"/>
              <w:left w:val="single" w:sz="12" w:space="0" w:color="auto"/>
              <w:bottom w:val="single" w:sz="12" w:space="0" w:color="auto"/>
              <w:right w:val="single" w:sz="12" w:space="0" w:color="auto"/>
            </w:tcBorders>
          </w:tcPr>
          <w:p w:rsidR="00E1760A" w:rsidRPr="00756FE6" w:rsidRDefault="00E1760A" w:rsidP="00BA6FDF">
            <w:pPr>
              <w:rPr>
                <w:u w:val="single"/>
              </w:rPr>
            </w:pPr>
            <w:r w:rsidRPr="00756FE6">
              <w:rPr>
                <w:u w:val="single"/>
              </w:rPr>
              <w:t>Axis Title:</w:t>
            </w:r>
          </w:p>
        </w:tc>
      </w:tr>
    </w:tbl>
    <w:p w:rsidR="00E1760A" w:rsidRDefault="00E1760A" w:rsidP="00E1760A"/>
    <w:p w:rsidR="00A21FFB" w:rsidRPr="00703057" w:rsidRDefault="00A21FFB" w:rsidP="00E1760A">
      <w:pPr>
        <w:pStyle w:val="ListParagraph"/>
        <w:ind w:left="0"/>
      </w:pPr>
    </w:p>
    <w:sectPr w:rsidR="00A21FFB" w:rsidRPr="00703057" w:rsidSect="00041F9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46112"/>
    <w:multiLevelType w:val="hybridMultilevel"/>
    <w:tmpl w:val="054A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769C4"/>
    <w:multiLevelType w:val="hybridMultilevel"/>
    <w:tmpl w:val="1E4821B6"/>
    <w:lvl w:ilvl="0" w:tplc="A2FE7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D36AFD"/>
    <w:multiLevelType w:val="hybridMultilevel"/>
    <w:tmpl w:val="137C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57"/>
    <w:rsid w:val="00041F9A"/>
    <w:rsid w:val="00121F55"/>
    <w:rsid w:val="001757C6"/>
    <w:rsid w:val="002E4BDC"/>
    <w:rsid w:val="003C053C"/>
    <w:rsid w:val="00404D24"/>
    <w:rsid w:val="004F76CB"/>
    <w:rsid w:val="006A1253"/>
    <w:rsid w:val="00703057"/>
    <w:rsid w:val="00733F4E"/>
    <w:rsid w:val="009E2C3C"/>
    <w:rsid w:val="00A21FFB"/>
    <w:rsid w:val="00B51656"/>
    <w:rsid w:val="00CC308D"/>
    <w:rsid w:val="00D5382C"/>
    <w:rsid w:val="00E1760A"/>
    <w:rsid w:val="00F0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4E790-CC0A-469C-9DDB-A3D748F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057"/>
    <w:pPr>
      <w:ind w:left="720"/>
      <w:contextualSpacing/>
    </w:pPr>
  </w:style>
  <w:style w:type="table" w:styleId="TableGrid">
    <w:name w:val="Table Grid"/>
    <w:basedOn w:val="TableNormal"/>
    <w:uiPriority w:val="39"/>
    <w:rsid w:val="0070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Crissa Cooey</dc:creator>
  <cp:keywords/>
  <dc:description/>
  <cp:lastModifiedBy>Rebecca Merritt</cp:lastModifiedBy>
  <cp:revision>2</cp:revision>
  <dcterms:created xsi:type="dcterms:W3CDTF">2020-03-16T21:05:00Z</dcterms:created>
  <dcterms:modified xsi:type="dcterms:W3CDTF">2020-03-16T21:05:00Z</dcterms:modified>
</cp:coreProperties>
</file>