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74F" w:rsidRPr="007E50CC" w:rsidRDefault="00F33197">
      <w:pPr>
        <w:rPr>
          <w:b/>
          <w:sz w:val="28"/>
          <w:szCs w:val="28"/>
        </w:rPr>
      </w:pPr>
      <w:r w:rsidRPr="007E50CC">
        <w:rPr>
          <w:b/>
          <w:sz w:val="28"/>
          <w:szCs w:val="28"/>
        </w:rPr>
        <w:t>Cell Structure Foldable</w:t>
      </w:r>
      <w:bookmarkStart w:id="0" w:name="_GoBack"/>
      <w:bookmarkEnd w:id="0"/>
    </w:p>
    <w:p w:rsidR="00F33197" w:rsidRDefault="00F33197"/>
    <w:p w:rsidR="00F33197" w:rsidRDefault="00F33197">
      <w:r>
        <w:t>Skip a couple pages in your foldable notebook and write the heading “Cell Structure”</w:t>
      </w:r>
    </w:p>
    <w:p w:rsidR="00F33197" w:rsidRDefault="00F33197"/>
    <w:p w:rsidR="00F33197" w:rsidRDefault="00F33197">
      <w:r>
        <w:t xml:space="preserve">1) Make a 3 flapper with the following terms on each flap:  SEM, TEM, confocal.  Write the description underneath each flap.  Glue into notebook and label this “Types of Microscopes”  </w:t>
      </w:r>
    </w:p>
    <w:p w:rsidR="00F33197" w:rsidRDefault="00F3319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CAD86D" wp14:editId="7DDD97EC">
                <wp:simplePos x="0" y="0"/>
                <wp:positionH relativeFrom="column">
                  <wp:posOffset>333375</wp:posOffset>
                </wp:positionH>
                <wp:positionV relativeFrom="paragraph">
                  <wp:posOffset>387984</wp:posOffset>
                </wp:positionV>
                <wp:extent cx="2381250" cy="2790825"/>
                <wp:effectExtent l="0" t="0" r="19050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27908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1B5EB2" id="Oval 1" o:spid="_x0000_s1026" style="position:absolute;margin-left:26.25pt;margin-top:30.55pt;width:187.5pt;height:2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" filled="f" strokecolor="#1f4d78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2ACA23" wp14:editId="4F997695">
                <wp:simplePos x="0" y="0"/>
                <wp:positionH relativeFrom="column">
                  <wp:posOffset>1933575</wp:posOffset>
                </wp:positionH>
                <wp:positionV relativeFrom="paragraph">
                  <wp:posOffset>387984</wp:posOffset>
                </wp:positionV>
                <wp:extent cx="2362200" cy="2676525"/>
                <wp:effectExtent l="0" t="0" r="19050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267652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B17A89" id="Oval 2" o:spid="_x0000_s1026" style="position:absolute;margin-left:152.25pt;margin-top:30.55pt;width:186pt;height:21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" filled="f" strokecolor="#41719c" strokeweight="1pt">
                <v:stroke joinstyle="miter"/>
              </v:oval>
            </w:pict>
          </mc:Fallback>
        </mc:AlternateContent>
      </w:r>
      <w:r>
        <w:t>2) Draw a Venn diagram showing the similarities and differences between prokaryotic and eukaryotic cells.</w:t>
      </w:r>
    </w:p>
    <w:p w:rsidR="00F33197" w:rsidRDefault="00F33197"/>
    <w:p w:rsidR="00F33197" w:rsidRDefault="00F33197"/>
    <w:p w:rsidR="00F33197" w:rsidRDefault="00F33197"/>
    <w:p w:rsidR="00F33197" w:rsidRDefault="00F33197"/>
    <w:p w:rsidR="00F33197" w:rsidRDefault="00F33197" w:rsidP="00F33197">
      <w:r>
        <w:t xml:space="preserve">                  P</w:t>
      </w:r>
      <w:r>
        <w:t>rokaryotic</w:t>
      </w:r>
      <w:r>
        <w:t xml:space="preserve"> cells                                                 Eukaryotic cells</w:t>
      </w:r>
    </w:p>
    <w:p w:rsidR="00F33197" w:rsidRDefault="00F33197"/>
    <w:p w:rsidR="00F33197" w:rsidRDefault="00F33197"/>
    <w:p w:rsidR="00F33197" w:rsidRDefault="00F33197"/>
    <w:p w:rsidR="00F33197" w:rsidRDefault="00F33197"/>
    <w:p w:rsidR="00226770" w:rsidRDefault="00226770"/>
    <w:p w:rsidR="00226770" w:rsidRDefault="00226770">
      <w:r>
        <w:t xml:space="preserve">3) </w:t>
      </w:r>
      <w:proofErr w:type="spellStart"/>
      <w:r>
        <w:t>Contruct</w:t>
      </w:r>
      <w:proofErr w:type="spellEnd"/>
      <w:r>
        <w:t xml:space="preserve"> 2- 6 flappers and a 5 flapper (for a total of terms below).  Put the organelle on the outside of the flap and the function inside.  Glue into your foldable notebook.</w:t>
      </w:r>
    </w:p>
    <w:p w:rsidR="00F33197" w:rsidRDefault="00F3319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588"/>
      </w:tblGrid>
      <w:tr w:rsidR="00F33197" w:rsidTr="00E56F89">
        <w:tc>
          <w:tcPr>
            <w:tcW w:w="2268" w:type="dxa"/>
            <w:shd w:val="clear" w:color="auto" w:fill="auto"/>
          </w:tcPr>
          <w:p w:rsidR="00F33197" w:rsidRPr="003152F7" w:rsidRDefault="00F33197" w:rsidP="00E56F89">
            <w:pPr>
              <w:rPr>
                <w:b/>
              </w:rPr>
            </w:pPr>
            <w:r w:rsidRPr="003152F7">
              <w:rPr>
                <w:b/>
              </w:rPr>
              <w:t>Organelle</w:t>
            </w:r>
          </w:p>
        </w:tc>
        <w:tc>
          <w:tcPr>
            <w:tcW w:w="6588" w:type="dxa"/>
            <w:shd w:val="clear" w:color="auto" w:fill="auto"/>
          </w:tcPr>
          <w:p w:rsidR="00F33197" w:rsidRPr="003152F7" w:rsidRDefault="00F33197" w:rsidP="00E56F89">
            <w:pPr>
              <w:rPr>
                <w:b/>
              </w:rPr>
            </w:pPr>
            <w:r w:rsidRPr="003152F7">
              <w:rPr>
                <w:b/>
              </w:rPr>
              <w:t>Functions</w:t>
            </w:r>
          </w:p>
        </w:tc>
      </w:tr>
      <w:tr w:rsidR="00F33197" w:rsidTr="00E56F89">
        <w:tc>
          <w:tcPr>
            <w:tcW w:w="2268" w:type="dxa"/>
            <w:shd w:val="clear" w:color="auto" w:fill="auto"/>
          </w:tcPr>
          <w:p w:rsidR="00F33197" w:rsidRDefault="00F33197" w:rsidP="00E56F89">
            <w:r>
              <w:t>Mitochondria</w:t>
            </w:r>
          </w:p>
        </w:tc>
        <w:tc>
          <w:tcPr>
            <w:tcW w:w="6588" w:type="dxa"/>
            <w:shd w:val="clear" w:color="auto" w:fill="auto"/>
          </w:tcPr>
          <w:p w:rsidR="00F33197" w:rsidRDefault="00F33197" w:rsidP="00E56F89">
            <w:r w:rsidRPr="003152F7">
              <w:rPr>
                <w:b/>
              </w:rPr>
              <w:t>Powerhouse of the Cell</w:t>
            </w:r>
            <w:r>
              <w:t xml:space="preserve"> – provides the energy for cellular work.</w:t>
            </w:r>
          </w:p>
        </w:tc>
      </w:tr>
      <w:tr w:rsidR="00F33197" w:rsidTr="00E56F89">
        <w:tc>
          <w:tcPr>
            <w:tcW w:w="2268" w:type="dxa"/>
            <w:shd w:val="clear" w:color="auto" w:fill="auto"/>
          </w:tcPr>
          <w:p w:rsidR="00F33197" w:rsidRDefault="00F33197" w:rsidP="00E56F89">
            <w:r>
              <w:t>Nucleus</w:t>
            </w:r>
          </w:p>
        </w:tc>
        <w:tc>
          <w:tcPr>
            <w:tcW w:w="6588" w:type="dxa"/>
            <w:shd w:val="clear" w:color="auto" w:fill="auto"/>
          </w:tcPr>
          <w:p w:rsidR="00F33197" w:rsidRDefault="00F33197" w:rsidP="00E56F89">
            <w:r>
              <w:t xml:space="preserve">The </w:t>
            </w:r>
            <w:r w:rsidRPr="003152F7">
              <w:rPr>
                <w:b/>
              </w:rPr>
              <w:t xml:space="preserve">control Center of the cell </w:t>
            </w:r>
            <w:r>
              <w:t>– holds the DNA and all the information for the cell.</w:t>
            </w:r>
          </w:p>
        </w:tc>
      </w:tr>
      <w:tr w:rsidR="00F33197" w:rsidTr="00E56F89">
        <w:tc>
          <w:tcPr>
            <w:tcW w:w="2268" w:type="dxa"/>
            <w:shd w:val="clear" w:color="auto" w:fill="auto"/>
          </w:tcPr>
          <w:p w:rsidR="00F33197" w:rsidRDefault="00F33197" w:rsidP="00E56F89">
            <w:r>
              <w:t>Nuclear Membrane</w:t>
            </w:r>
          </w:p>
        </w:tc>
        <w:tc>
          <w:tcPr>
            <w:tcW w:w="6588" w:type="dxa"/>
            <w:shd w:val="clear" w:color="auto" w:fill="auto"/>
          </w:tcPr>
          <w:p w:rsidR="00F33197" w:rsidRDefault="00F33197" w:rsidP="00E56F89">
            <w:r>
              <w:t>Surrounds the nucleus and contains pores to allow mRNA to leave the nucleus and deliver its message.</w:t>
            </w:r>
          </w:p>
        </w:tc>
      </w:tr>
      <w:tr w:rsidR="00F33197" w:rsidTr="00E56F89">
        <w:tc>
          <w:tcPr>
            <w:tcW w:w="2268" w:type="dxa"/>
            <w:shd w:val="clear" w:color="auto" w:fill="auto"/>
          </w:tcPr>
          <w:p w:rsidR="00F33197" w:rsidRDefault="00F33197" w:rsidP="00E56F89">
            <w:r>
              <w:t>Cell Membrane</w:t>
            </w:r>
          </w:p>
        </w:tc>
        <w:tc>
          <w:tcPr>
            <w:tcW w:w="6588" w:type="dxa"/>
            <w:shd w:val="clear" w:color="auto" w:fill="auto"/>
          </w:tcPr>
          <w:p w:rsidR="00F33197" w:rsidRDefault="00F33197" w:rsidP="00E56F89">
            <w:r w:rsidRPr="003152F7">
              <w:rPr>
                <w:b/>
              </w:rPr>
              <w:t>The gate keeper</w:t>
            </w:r>
            <w:r>
              <w:t xml:space="preserve"> – phospholipid bilayer that controls what enters and leaves the cell.</w:t>
            </w:r>
          </w:p>
        </w:tc>
      </w:tr>
      <w:tr w:rsidR="00F33197" w:rsidTr="00E56F89">
        <w:tc>
          <w:tcPr>
            <w:tcW w:w="2268" w:type="dxa"/>
            <w:shd w:val="clear" w:color="auto" w:fill="auto"/>
          </w:tcPr>
          <w:p w:rsidR="00F33197" w:rsidRDefault="00F33197" w:rsidP="00E56F89">
            <w:r>
              <w:lastRenderedPageBreak/>
              <w:t>Cytoplasm</w:t>
            </w:r>
          </w:p>
        </w:tc>
        <w:tc>
          <w:tcPr>
            <w:tcW w:w="6588" w:type="dxa"/>
            <w:shd w:val="clear" w:color="auto" w:fill="auto"/>
          </w:tcPr>
          <w:p w:rsidR="00F33197" w:rsidRDefault="00F33197" w:rsidP="00E56F89">
            <w:r>
              <w:t>Fluid layer of the cell that holds the organelles composed of ions and water.</w:t>
            </w:r>
          </w:p>
        </w:tc>
      </w:tr>
      <w:tr w:rsidR="00F33197" w:rsidTr="00E56F89">
        <w:tc>
          <w:tcPr>
            <w:tcW w:w="2268" w:type="dxa"/>
            <w:shd w:val="clear" w:color="auto" w:fill="auto"/>
          </w:tcPr>
          <w:p w:rsidR="00F33197" w:rsidRDefault="00F33197" w:rsidP="00E56F89">
            <w:r>
              <w:t xml:space="preserve">Cell Wall </w:t>
            </w:r>
          </w:p>
        </w:tc>
        <w:tc>
          <w:tcPr>
            <w:tcW w:w="6588" w:type="dxa"/>
            <w:shd w:val="clear" w:color="auto" w:fill="auto"/>
          </w:tcPr>
          <w:p w:rsidR="00F33197" w:rsidRDefault="00F33197" w:rsidP="00E56F89">
            <w:r>
              <w:t>Thick Membrane layer surrounding plant cells that contains cellulose and encloses the cell contents.</w:t>
            </w:r>
          </w:p>
        </w:tc>
      </w:tr>
      <w:tr w:rsidR="00F33197" w:rsidTr="00E56F89">
        <w:tc>
          <w:tcPr>
            <w:tcW w:w="2268" w:type="dxa"/>
            <w:shd w:val="clear" w:color="auto" w:fill="auto"/>
          </w:tcPr>
          <w:p w:rsidR="00F33197" w:rsidRDefault="00F33197" w:rsidP="00E56F89">
            <w:r>
              <w:t>Smooth ER</w:t>
            </w:r>
          </w:p>
        </w:tc>
        <w:tc>
          <w:tcPr>
            <w:tcW w:w="6588" w:type="dxa"/>
            <w:shd w:val="clear" w:color="auto" w:fill="auto"/>
          </w:tcPr>
          <w:p w:rsidR="00F33197" w:rsidRDefault="00F33197" w:rsidP="00E56F89">
            <w:r>
              <w:t>A series of sacks that detoxify the cells .</w:t>
            </w:r>
          </w:p>
        </w:tc>
      </w:tr>
      <w:tr w:rsidR="00F33197" w:rsidTr="00E56F89">
        <w:tc>
          <w:tcPr>
            <w:tcW w:w="2268" w:type="dxa"/>
            <w:shd w:val="clear" w:color="auto" w:fill="auto"/>
          </w:tcPr>
          <w:p w:rsidR="00F33197" w:rsidRDefault="00F33197" w:rsidP="00E56F89">
            <w:r>
              <w:t>Rough ER</w:t>
            </w:r>
          </w:p>
        </w:tc>
        <w:tc>
          <w:tcPr>
            <w:tcW w:w="6588" w:type="dxa"/>
            <w:shd w:val="clear" w:color="auto" w:fill="auto"/>
          </w:tcPr>
          <w:p w:rsidR="00F33197" w:rsidRDefault="00F33197" w:rsidP="00E56F89">
            <w:r>
              <w:t>Located near the nucleus these sacks are covered in ribosomes and aide in the formation of proteins.</w:t>
            </w:r>
          </w:p>
        </w:tc>
      </w:tr>
      <w:tr w:rsidR="00F33197" w:rsidTr="00E56F89">
        <w:tc>
          <w:tcPr>
            <w:tcW w:w="2268" w:type="dxa"/>
            <w:shd w:val="clear" w:color="auto" w:fill="auto"/>
          </w:tcPr>
          <w:p w:rsidR="00F33197" w:rsidRDefault="00F33197" w:rsidP="00E56F89">
            <w:r>
              <w:t>Nucleolus</w:t>
            </w:r>
          </w:p>
        </w:tc>
        <w:tc>
          <w:tcPr>
            <w:tcW w:w="6588" w:type="dxa"/>
            <w:shd w:val="clear" w:color="auto" w:fill="auto"/>
          </w:tcPr>
          <w:p w:rsidR="00F33197" w:rsidRDefault="00F33197" w:rsidP="00E56F89">
            <w:r>
              <w:t>Located inside the nucleus and contain RNA.</w:t>
            </w:r>
          </w:p>
        </w:tc>
      </w:tr>
      <w:tr w:rsidR="00F33197" w:rsidTr="00E56F89">
        <w:tc>
          <w:tcPr>
            <w:tcW w:w="2268" w:type="dxa"/>
            <w:shd w:val="clear" w:color="auto" w:fill="auto"/>
          </w:tcPr>
          <w:p w:rsidR="00F33197" w:rsidRDefault="00F33197" w:rsidP="00E56F89">
            <w:r>
              <w:t>Chromatin</w:t>
            </w:r>
          </w:p>
        </w:tc>
        <w:tc>
          <w:tcPr>
            <w:tcW w:w="6588" w:type="dxa"/>
            <w:shd w:val="clear" w:color="auto" w:fill="auto"/>
          </w:tcPr>
          <w:p w:rsidR="00F33197" w:rsidRDefault="00F33197" w:rsidP="00E56F89">
            <w:r>
              <w:t xml:space="preserve">Another term used to describe </w:t>
            </w:r>
            <w:r w:rsidRPr="003152F7">
              <w:rPr>
                <w:b/>
              </w:rPr>
              <w:t>DNA the hereditary information</w:t>
            </w:r>
            <w:r>
              <w:t xml:space="preserve"> of the cell.</w:t>
            </w:r>
          </w:p>
        </w:tc>
      </w:tr>
      <w:tr w:rsidR="00F33197" w:rsidTr="00E56F89">
        <w:tc>
          <w:tcPr>
            <w:tcW w:w="2268" w:type="dxa"/>
            <w:shd w:val="clear" w:color="auto" w:fill="auto"/>
          </w:tcPr>
          <w:p w:rsidR="00F33197" w:rsidRDefault="00F33197" w:rsidP="00E56F89">
            <w:r>
              <w:t>Ribosomes</w:t>
            </w:r>
          </w:p>
        </w:tc>
        <w:tc>
          <w:tcPr>
            <w:tcW w:w="6588" w:type="dxa"/>
            <w:shd w:val="clear" w:color="auto" w:fill="auto"/>
          </w:tcPr>
          <w:p w:rsidR="00F33197" w:rsidRDefault="00F33197" w:rsidP="00E56F89">
            <w:r>
              <w:t>Sites of protein synthesis</w:t>
            </w:r>
          </w:p>
        </w:tc>
      </w:tr>
      <w:tr w:rsidR="00F33197" w:rsidTr="00E56F89">
        <w:tc>
          <w:tcPr>
            <w:tcW w:w="2268" w:type="dxa"/>
            <w:shd w:val="clear" w:color="auto" w:fill="auto"/>
          </w:tcPr>
          <w:p w:rsidR="00F33197" w:rsidRDefault="00F33197" w:rsidP="00E56F89">
            <w:proofErr w:type="spellStart"/>
            <w:r>
              <w:t>Vessicles</w:t>
            </w:r>
            <w:proofErr w:type="spellEnd"/>
          </w:p>
        </w:tc>
        <w:tc>
          <w:tcPr>
            <w:tcW w:w="6588" w:type="dxa"/>
            <w:shd w:val="clear" w:color="auto" w:fill="auto"/>
          </w:tcPr>
          <w:p w:rsidR="00F33197" w:rsidRDefault="00F33197" w:rsidP="00E56F89">
            <w:r>
              <w:t>Hold and transport proteins</w:t>
            </w:r>
          </w:p>
        </w:tc>
      </w:tr>
      <w:tr w:rsidR="00F33197" w:rsidTr="00E56F89">
        <w:tc>
          <w:tcPr>
            <w:tcW w:w="2268" w:type="dxa"/>
            <w:shd w:val="clear" w:color="auto" w:fill="auto"/>
          </w:tcPr>
          <w:p w:rsidR="00F33197" w:rsidRDefault="00F33197" w:rsidP="00E56F89">
            <w:r>
              <w:t>Golgi complex</w:t>
            </w:r>
          </w:p>
        </w:tc>
        <w:tc>
          <w:tcPr>
            <w:tcW w:w="6588" w:type="dxa"/>
            <w:shd w:val="clear" w:color="auto" w:fill="auto"/>
          </w:tcPr>
          <w:p w:rsidR="00F33197" w:rsidRDefault="00F33197" w:rsidP="00E56F89">
            <w:r>
              <w:t>Where proteins are packaged into vesicles and transported</w:t>
            </w:r>
          </w:p>
        </w:tc>
      </w:tr>
      <w:tr w:rsidR="00F33197" w:rsidTr="00E56F89">
        <w:tc>
          <w:tcPr>
            <w:tcW w:w="2268" w:type="dxa"/>
            <w:shd w:val="clear" w:color="auto" w:fill="auto"/>
          </w:tcPr>
          <w:p w:rsidR="00F33197" w:rsidRDefault="00F33197" w:rsidP="00E56F89">
            <w:r>
              <w:t>Chloroplast</w:t>
            </w:r>
          </w:p>
        </w:tc>
        <w:tc>
          <w:tcPr>
            <w:tcW w:w="6588" w:type="dxa"/>
            <w:shd w:val="clear" w:color="auto" w:fill="auto"/>
          </w:tcPr>
          <w:p w:rsidR="00F33197" w:rsidRDefault="00F33197" w:rsidP="00E56F89">
            <w:r>
              <w:t>In plants contains chlorophyll and responsible for photosynthesis.</w:t>
            </w:r>
          </w:p>
        </w:tc>
      </w:tr>
      <w:tr w:rsidR="00F33197" w:rsidTr="00E56F89">
        <w:tc>
          <w:tcPr>
            <w:tcW w:w="2268" w:type="dxa"/>
            <w:shd w:val="clear" w:color="auto" w:fill="auto"/>
          </w:tcPr>
          <w:p w:rsidR="00F33197" w:rsidRDefault="00F33197" w:rsidP="00E56F89">
            <w:r>
              <w:t xml:space="preserve">Flagella </w:t>
            </w:r>
          </w:p>
        </w:tc>
        <w:tc>
          <w:tcPr>
            <w:tcW w:w="6588" w:type="dxa"/>
            <w:shd w:val="clear" w:color="auto" w:fill="auto"/>
          </w:tcPr>
          <w:p w:rsidR="00F33197" w:rsidRDefault="00F33197" w:rsidP="00E56F89">
            <w:proofErr w:type="spellStart"/>
            <w:r>
              <w:t>Whiplike</w:t>
            </w:r>
            <w:proofErr w:type="spellEnd"/>
            <w:r>
              <w:t xml:space="preserve"> tail used to move animal and bacterial cells</w:t>
            </w:r>
          </w:p>
        </w:tc>
      </w:tr>
      <w:tr w:rsidR="00F33197" w:rsidTr="00E56F89">
        <w:tc>
          <w:tcPr>
            <w:tcW w:w="2268" w:type="dxa"/>
            <w:shd w:val="clear" w:color="auto" w:fill="auto"/>
          </w:tcPr>
          <w:p w:rsidR="00F33197" w:rsidRDefault="00F33197" w:rsidP="00E56F89">
            <w:r>
              <w:t>Vacuoles</w:t>
            </w:r>
          </w:p>
        </w:tc>
        <w:tc>
          <w:tcPr>
            <w:tcW w:w="6588" w:type="dxa"/>
            <w:shd w:val="clear" w:color="auto" w:fill="auto"/>
          </w:tcPr>
          <w:p w:rsidR="00F33197" w:rsidRDefault="00F33197" w:rsidP="00E56F89">
            <w:r>
              <w:t>Sacs that hold water and ions very large in plants</w:t>
            </w:r>
          </w:p>
        </w:tc>
      </w:tr>
      <w:tr w:rsidR="00F33197" w:rsidTr="00E56F89">
        <w:tc>
          <w:tcPr>
            <w:tcW w:w="2268" w:type="dxa"/>
            <w:shd w:val="clear" w:color="auto" w:fill="auto"/>
          </w:tcPr>
          <w:p w:rsidR="00F33197" w:rsidRDefault="00F33197" w:rsidP="00E56F89">
            <w:r>
              <w:t>Cytoskeleton</w:t>
            </w:r>
          </w:p>
        </w:tc>
        <w:tc>
          <w:tcPr>
            <w:tcW w:w="6588" w:type="dxa"/>
            <w:shd w:val="clear" w:color="auto" w:fill="auto"/>
          </w:tcPr>
          <w:p w:rsidR="00F33197" w:rsidRDefault="00F33197" w:rsidP="00E56F89">
            <w:r>
              <w:t>Fibers in the cytoplasm used to move organelles in the cell and give structure and support to the cell.</w:t>
            </w:r>
          </w:p>
        </w:tc>
      </w:tr>
      <w:tr w:rsidR="00F33197" w:rsidTr="00E56F89">
        <w:tc>
          <w:tcPr>
            <w:tcW w:w="2268" w:type="dxa"/>
            <w:shd w:val="clear" w:color="auto" w:fill="auto"/>
          </w:tcPr>
          <w:p w:rsidR="00F33197" w:rsidRDefault="00F33197" w:rsidP="00E56F89"/>
        </w:tc>
        <w:tc>
          <w:tcPr>
            <w:tcW w:w="6588" w:type="dxa"/>
            <w:shd w:val="clear" w:color="auto" w:fill="auto"/>
          </w:tcPr>
          <w:p w:rsidR="00F33197" w:rsidRDefault="00F33197" w:rsidP="00E56F89"/>
        </w:tc>
      </w:tr>
    </w:tbl>
    <w:p w:rsidR="00F33197" w:rsidRDefault="00F33197"/>
    <w:sectPr w:rsidR="00F331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197"/>
    <w:rsid w:val="00226770"/>
    <w:rsid w:val="004E574F"/>
    <w:rsid w:val="007E50CC"/>
    <w:rsid w:val="00F3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7322C"/>
  <w15:chartTrackingRefBased/>
  <w15:docId w15:val="{21183262-18F1-4854-8619-108CB384B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Merritt</dc:creator>
  <cp:keywords/>
  <dc:description/>
  <cp:lastModifiedBy>Rebecca Merritt</cp:lastModifiedBy>
  <cp:revision>3</cp:revision>
  <dcterms:created xsi:type="dcterms:W3CDTF">2018-10-15T18:28:00Z</dcterms:created>
  <dcterms:modified xsi:type="dcterms:W3CDTF">2018-10-15T18:34:00Z</dcterms:modified>
</cp:coreProperties>
</file>