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85" w:rsidRPr="001264A2" w:rsidRDefault="00014D1A">
      <w:pPr>
        <w:rPr>
          <w:b/>
          <w:sz w:val="28"/>
          <w:szCs w:val="28"/>
        </w:rPr>
      </w:pPr>
      <w:r w:rsidRPr="001264A2">
        <w:rPr>
          <w:b/>
          <w:sz w:val="28"/>
          <w:szCs w:val="28"/>
        </w:rPr>
        <w:t>Cellular Respiration 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196"/>
        <w:gridCol w:w="2181"/>
        <w:gridCol w:w="2203"/>
        <w:gridCol w:w="2175"/>
        <w:gridCol w:w="1994"/>
      </w:tblGrid>
      <w:tr w:rsidR="00014D1A" w:rsidTr="00014D1A">
        <w:trPr>
          <w:trHeight w:val="710"/>
        </w:trPr>
        <w:tc>
          <w:tcPr>
            <w:tcW w:w="2201" w:type="dxa"/>
          </w:tcPr>
          <w:p w:rsidR="00014D1A" w:rsidRDefault="00014D1A" w:rsidP="00014D1A">
            <w:pPr>
              <w:jc w:val="center"/>
            </w:pPr>
            <w:r>
              <w:t>Step</w:t>
            </w:r>
          </w:p>
        </w:tc>
        <w:tc>
          <w:tcPr>
            <w:tcW w:w="2196" w:type="dxa"/>
          </w:tcPr>
          <w:p w:rsidR="00014D1A" w:rsidRDefault="00014D1A" w:rsidP="00014D1A">
            <w:pPr>
              <w:jc w:val="center"/>
            </w:pPr>
            <w:r>
              <w:t>Objective</w:t>
            </w:r>
          </w:p>
        </w:tc>
        <w:tc>
          <w:tcPr>
            <w:tcW w:w="2181" w:type="dxa"/>
          </w:tcPr>
          <w:p w:rsidR="00014D1A" w:rsidRDefault="00014D1A" w:rsidP="00014D1A">
            <w:pPr>
              <w:jc w:val="center"/>
            </w:pPr>
            <w:r>
              <w:t>Products</w:t>
            </w:r>
          </w:p>
        </w:tc>
        <w:tc>
          <w:tcPr>
            <w:tcW w:w="2203" w:type="dxa"/>
          </w:tcPr>
          <w:p w:rsidR="00014D1A" w:rsidRDefault="00014D1A" w:rsidP="00014D1A">
            <w:pPr>
              <w:jc w:val="center"/>
            </w:pPr>
            <w:r>
              <w:t>Reactants</w:t>
            </w:r>
          </w:p>
        </w:tc>
        <w:tc>
          <w:tcPr>
            <w:tcW w:w="2175" w:type="dxa"/>
          </w:tcPr>
          <w:p w:rsidR="00014D1A" w:rsidRDefault="00014D1A" w:rsidP="00014D1A">
            <w:pPr>
              <w:jc w:val="center"/>
            </w:pPr>
            <w:r>
              <w:t>Location</w:t>
            </w:r>
          </w:p>
        </w:tc>
        <w:tc>
          <w:tcPr>
            <w:tcW w:w="1994" w:type="dxa"/>
          </w:tcPr>
          <w:p w:rsidR="00014D1A" w:rsidRDefault="00014D1A" w:rsidP="00014D1A">
            <w:pPr>
              <w:jc w:val="center"/>
            </w:pPr>
            <w:r>
              <w:t>ATP Totals</w:t>
            </w:r>
          </w:p>
        </w:tc>
      </w:tr>
      <w:tr w:rsidR="00014D1A" w:rsidTr="00014D1A">
        <w:trPr>
          <w:trHeight w:val="2048"/>
        </w:trPr>
        <w:tc>
          <w:tcPr>
            <w:tcW w:w="2201" w:type="dxa"/>
          </w:tcPr>
          <w:p w:rsidR="00014D1A" w:rsidRDefault="00014D1A" w:rsidP="00E54493"/>
          <w:p w:rsidR="00014D1A" w:rsidRDefault="00014D1A" w:rsidP="00E54493"/>
          <w:p w:rsidR="00014D1A" w:rsidRDefault="00014D1A" w:rsidP="00E54493">
            <w:r>
              <w:t>Glycolysis</w:t>
            </w:r>
          </w:p>
        </w:tc>
        <w:tc>
          <w:tcPr>
            <w:tcW w:w="2196" w:type="dxa"/>
          </w:tcPr>
          <w:p w:rsidR="00014D1A" w:rsidRDefault="00014D1A" w:rsidP="00E54493">
            <w:r>
              <w:t>To break down glucose into pyruvate and produce 2 ATPs and NADHs</w:t>
            </w:r>
          </w:p>
        </w:tc>
        <w:tc>
          <w:tcPr>
            <w:tcW w:w="2181" w:type="dxa"/>
          </w:tcPr>
          <w:p w:rsidR="00014D1A" w:rsidRDefault="00014D1A" w:rsidP="00E54493"/>
        </w:tc>
        <w:tc>
          <w:tcPr>
            <w:tcW w:w="2203" w:type="dxa"/>
          </w:tcPr>
          <w:p w:rsidR="00014D1A" w:rsidRDefault="00014D1A" w:rsidP="00E54493"/>
        </w:tc>
        <w:tc>
          <w:tcPr>
            <w:tcW w:w="2175" w:type="dxa"/>
          </w:tcPr>
          <w:p w:rsidR="00014D1A" w:rsidRDefault="00014D1A" w:rsidP="00E54493"/>
        </w:tc>
        <w:tc>
          <w:tcPr>
            <w:tcW w:w="1994" w:type="dxa"/>
          </w:tcPr>
          <w:p w:rsidR="00014D1A" w:rsidRDefault="00014D1A" w:rsidP="00E54493"/>
        </w:tc>
      </w:tr>
      <w:tr w:rsidR="00014D1A" w:rsidTr="00014D1A">
        <w:trPr>
          <w:trHeight w:val="2169"/>
        </w:trPr>
        <w:tc>
          <w:tcPr>
            <w:tcW w:w="2201" w:type="dxa"/>
          </w:tcPr>
          <w:p w:rsidR="00014D1A" w:rsidRDefault="00014D1A" w:rsidP="00E54493"/>
          <w:p w:rsidR="00014D1A" w:rsidRDefault="00014D1A" w:rsidP="00E54493"/>
          <w:p w:rsidR="00014D1A" w:rsidRDefault="00014D1A" w:rsidP="00E54493"/>
          <w:p w:rsidR="00014D1A" w:rsidRDefault="00014D1A" w:rsidP="00E54493">
            <w:r>
              <w:t>Krebs Cycle</w:t>
            </w:r>
          </w:p>
        </w:tc>
        <w:tc>
          <w:tcPr>
            <w:tcW w:w="2196" w:type="dxa"/>
          </w:tcPr>
          <w:p w:rsidR="00014D1A" w:rsidRDefault="00014D1A" w:rsidP="00E54493"/>
        </w:tc>
        <w:tc>
          <w:tcPr>
            <w:tcW w:w="2181" w:type="dxa"/>
          </w:tcPr>
          <w:p w:rsidR="00014D1A" w:rsidRDefault="00014D1A" w:rsidP="00E54493"/>
        </w:tc>
        <w:tc>
          <w:tcPr>
            <w:tcW w:w="2203" w:type="dxa"/>
          </w:tcPr>
          <w:p w:rsidR="00014D1A" w:rsidRDefault="00014D1A" w:rsidP="00E54493"/>
        </w:tc>
        <w:tc>
          <w:tcPr>
            <w:tcW w:w="2175" w:type="dxa"/>
          </w:tcPr>
          <w:p w:rsidR="00014D1A" w:rsidRDefault="00014D1A" w:rsidP="00E54493"/>
        </w:tc>
        <w:tc>
          <w:tcPr>
            <w:tcW w:w="1994" w:type="dxa"/>
          </w:tcPr>
          <w:p w:rsidR="00014D1A" w:rsidRDefault="00014D1A" w:rsidP="00E54493"/>
        </w:tc>
      </w:tr>
      <w:tr w:rsidR="00014D1A" w:rsidTr="00014D1A">
        <w:trPr>
          <w:trHeight w:val="2048"/>
        </w:trPr>
        <w:tc>
          <w:tcPr>
            <w:tcW w:w="2201" w:type="dxa"/>
          </w:tcPr>
          <w:p w:rsidR="00014D1A" w:rsidRDefault="00014D1A" w:rsidP="00E54493"/>
          <w:p w:rsidR="00014D1A" w:rsidRDefault="00014D1A" w:rsidP="00E54493"/>
          <w:p w:rsidR="00014D1A" w:rsidRDefault="00014D1A" w:rsidP="00E54493"/>
          <w:p w:rsidR="00014D1A" w:rsidRDefault="00014D1A" w:rsidP="00E54493">
            <w:r>
              <w:t>Electron Transport Chain</w:t>
            </w:r>
          </w:p>
        </w:tc>
        <w:tc>
          <w:tcPr>
            <w:tcW w:w="2196" w:type="dxa"/>
          </w:tcPr>
          <w:p w:rsidR="00014D1A" w:rsidRDefault="00014D1A" w:rsidP="00E54493"/>
        </w:tc>
        <w:tc>
          <w:tcPr>
            <w:tcW w:w="2181" w:type="dxa"/>
          </w:tcPr>
          <w:p w:rsidR="00014D1A" w:rsidRDefault="00014D1A" w:rsidP="00E54493"/>
        </w:tc>
        <w:tc>
          <w:tcPr>
            <w:tcW w:w="2203" w:type="dxa"/>
          </w:tcPr>
          <w:p w:rsidR="00014D1A" w:rsidRDefault="00014D1A" w:rsidP="00E54493"/>
        </w:tc>
        <w:tc>
          <w:tcPr>
            <w:tcW w:w="2175" w:type="dxa"/>
          </w:tcPr>
          <w:p w:rsidR="00014D1A" w:rsidRDefault="00014D1A" w:rsidP="00E54493"/>
        </w:tc>
        <w:tc>
          <w:tcPr>
            <w:tcW w:w="1994" w:type="dxa"/>
          </w:tcPr>
          <w:p w:rsidR="00014D1A" w:rsidRDefault="00014D1A" w:rsidP="00E54493"/>
        </w:tc>
      </w:tr>
    </w:tbl>
    <w:p w:rsidR="00014D1A" w:rsidRDefault="00014D1A"/>
    <w:sectPr w:rsidR="00014D1A" w:rsidSect="00014D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A"/>
    <w:rsid w:val="00014D1A"/>
    <w:rsid w:val="001264A2"/>
    <w:rsid w:val="00A2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1553B"/>
  <w15:chartTrackingRefBased/>
  <w15:docId w15:val="{30B541CE-20DA-494B-9A99-E6D2FF49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Merritt</dc:creator>
  <cp:keywords/>
  <dc:description/>
  <cp:lastModifiedBy>Rebecca Merritt</cp:lastModifiedBy>
  <cp:revision>2</cp:revision>
  <dcterms:created xsi:type="dcterms:W3CDTF">2020-04-23T20:29:00Z</dcterms:created>
  <dcterms:modified xsi:type="dcterms:W3CDTF">2020-04-23T20:37:00Z</dcterms:modified>
</cp:coreProperties>
</file>